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Приложение 5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873EC9" w:rsidRPr="00580ABB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580ABB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25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C9171E" w:rsidRPr="00580ABB" w:rsidRDefault="00C9171E" w:rsidP="00336637">
      <w:pPr>
        <w:widowControl w:val="0"/>
        <w:autoSpaceDE w:val="0"/>
        <w:autoSpaceDN w:val="0"/>
        <w:adjustRightInd w:val="0"/>
        <w:spacing w:after="0" w:line="250" w:lineRule="auto"/>
        <w:ind w:left="10632"/>
        <w:jc w:val="center"/>
        <w:rPr>
          <w:rFonts w:ascii="Times New Roman" w:hAnsi="Times New Roman"/>
          <w:sz w:val="28"/>
          <w:szCs w:val="28"/>
        </w:rPr>
      </w:pP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C4641B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 </w:t>
      </w:r>
    </w:p>
    <w:p w:rsidR="00C9171E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 и непрограммным направлениям деятельности), группам (группам и подгруппам) </w:t>
      </w:r>
    </w:p>
    <w:p w:rsidR="00C9171E" w:rsidRPr="00580ABB" w:rsidRDefault="00C4641B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видов расходов классификации расходов республиканского бюджета Чувашской Республики </w:t>
      </w:r>
    </w:p>
    <w:p w:rsidR="00C4641B" w:rsidRPr="00580ABB" w:rsidRDefault="00873EC9" w:rsidP="00336637">
      <w:pPr>
        <w:widowControl w:val="0"/>
        <w:autoSpaceDE w:val="0"/>
        <w:autoSpaceDN w:val="0"/>
        <w:adjustRightInd w:val="0"/>
        <w:spacing w:after="0" w:line="32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на 2024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 и на плановый период 202</w:t>
      </w: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F600B3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и 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>202</w:t>
      </w:r>
      <w:r w:rsidRPr="00580ABB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4641B" w:rsidRPr="00580ABB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 </w:t>
      </w:r>
    </w:p>
    <w:p w:rsidR="00C9171E" w:rsidRPr="00580ABB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9171E" w:rsidRPr="00580ABB" w:rsidRDefault="00C9171E" w:rsidP="005B247B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/>
          <w:sz w:val="28"/>
          <w:szCs w:val="28"/>
        </w:rPr>
      </w:pPr>
    </w:p>
    <w:p w:rsidR="00C4641B" w:rsidRPr="00580ABB" w:rsidRDefault="00C4641B" w:rsidP="005B247B">
      <w:pPr>
        <w:widowControl w:val="0"/>
        <w:autoSpaceDE w:val="0"/>
        <w:autoSpaceDN w:val="0"/>
        <w:adjustRightInd w:val="0"/>
        <w:spacing w:after="0" w:line="230" w:lineRule="auto"/>
        <w:ind w:right="-6"/>
        <w:jc w:val="right"/>
        <w:rPr>
          <w:rFonts w:ascii="Arial" w:hAnsi="Arial" w:cs="Arial"/>
          <w:sz w:val="24"/>
          <w:szCs w:val="24"/>
        </w:rPr>
      </w:pPr>
      <w:r w:rsidRPr="00580ABB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02"/>
        <w:gridCol w:w="403"/>
        <w:gridCol w:w="440"/>
        <w:gridCol w:w="1421"/>
        <w:gridCol w:w="569"/>
        <w:gridCol w:w="1410"/>
        <w:gridCol w:w="1484"/>
        <w:gridCol w:w="1467"/>
      </w:tblGrid>
      <w:tr w:rsidR="006240A8" w:rsidRPr="00580ABB" w:rsidTr="0060562D">
        <w:trPr>
          <w:trHeight w:val="2801"/>
        </w:trPr>
        <w:tc>
          <w:tcPr>
            <w:tcW w:w="248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4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497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 (государстве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ные программы и непр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граммные направления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тельности)</w:t>
            </w:r>
          </w:p>
        </w:tc>
        <w:tc>
          <w:tcPr>
            <w:tcW w:w="199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Группа (группа и подгруппа) вида расхода</w:t>
            </w:r>
          </w:p>
        </w:tc>
        <w:tc>
          <w:tcPr>
            <w:tcW w:w="1525" w:type="pct"/>
            <w:gridSpan w:val="3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6240A8" w:rsidRPr="00580ABB" w:rsidTr="00AD1F01">
        <w:trPr>
          <w:trHeight w:val="403"/>
        </w:trPr>
        <w:tc>
          <w:tcPr>
            <w:tcW w:w="248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9" w:type="pct"/>
            <w:tcBorders>
              <w:top w:val="single" w:sz="4" w:space="0" w:color="000000"/>
            </w:tcBorders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13" w:type="pct"/>
            <w:tcBorders>
              <w:top w:val="single" w:sz="4" w:space="0" w:color="000000"/>
            </w:tcBorders>
            <w:vAlign w:val="center"/>
          </w:tcPr>
          <w:p w:rsidR="006240A8" w:rsidRPr="00580ABB" w:rsidRDefault="006240A8" w:rsidP="003366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DA0364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E2563A" w:rsidRPr="00580ABB" w:rsidRDefault="00E2563A" w:rsidP="0033663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5009" w:type="pct"/>
        <w:tblLayout w:type="fixed"/>
        <w:tblLook w:val="0000" w:firstRow="0" w:lastRow="0" w:firstColumn="0" w:lastColumn="0" w:noHBand="0" w:noVBand="0"/>
      </w:tblPr>
      <w:tblGrid>
        <w:gridCol w:w="7090"/>
        <w:gridCol w:w="11"/>
        <w:gridCol w:w="387"/>
        <w:gridCol w:w="20"/>
        <w:gridCol w:w="438"/>
        <w:gridCol w:w="1421"/>
        <w:gridCol w:w="567"/>
        <w:gridCol w:w="1418"/>
        <w:gridCol w:w="1495"/>
        <w:gridCol w:w="1455"/>
        <w:gridCol w:w="20"/>
      </w:tblGrid>
      <w:tr w:rsidR="00C9171E" w:rsidRPr="00580ABB" w:rsidTr="0032590F">
        <w:trPr>
          <w:gridAfter w:val="1"/>
          <w:wAfter w:w="7" w:type="pct"/>
          <w:tblHeader/>
        </w:trPr>
        <w:tc>
          <w:tcPr>
            <w:tcW w:w="24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A3D" w:rsidRPr="00580ABB" w:rsidRDefault="006A26B9" w:rsidP="00AD1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90 958 604,0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69 799 344,1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75 803 259,0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7 731 263,1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5 394 050,3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5 274 385,4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90105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133 161,6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135 963,2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110 661,6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105 928,5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108 730,1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 за счет иных межбюдже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трансфертов, выделяемых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 за счет иных 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трансфертов, выделяемых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Ч541051420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местных администраций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333 519,3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335 445,5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335 445,5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27 463,5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27 463,5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административных комиссий для рассмотрения дел об администр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тивных правонарушениях"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административных комиссий для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смотрения дел об административных правонарушениях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A340813800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беспризорности, правонарушений и антиобщественных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0ABB" w:rsidRPr="00580ABB" w:rsidRDefault="00580ABB" w:rsidP="0058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комиссий по делам несовершеннолетних и защите их прав и организация деятельности таких комиссий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A341211980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25 270,8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26 004,3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"Социальная по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держка граждан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12 646,9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90105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образов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44 326,3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45 588,6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Ц740811990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44 793,5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249 746,5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исследований социального благополучия населения, изучения общественного мнения о работе органов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власти Чувашской Республики и органов местного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сопровождение деятельности органов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Ч540998735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90105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59010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247 816,5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244 411,3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244 607,1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234 845,0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9 566,3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7 998,8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Общественной палаты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Ч541040710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217 199,6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223 064,9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Организационное обеспечение деятельности мировых судей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214 971,1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217 943,7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138 007,4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142 104,4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76 613,7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Ч540100250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надлежащих условий для размещения судебных участков мировых судей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Ч540117880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1 973,5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субвенции,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Ч540151200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250 371,4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256 569,1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250 371,4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256 569,1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и развитие системы внешнего государственного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пального) финансового контроля"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58 131,4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55 531,6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57 166,8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672A4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Комплекс процессных мероприятий "Обеспечение реализации гос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"Управление общ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ственными финансами и государственным долгом Чувашской Ре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193 390,4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198 277,7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168 247,0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173 208,3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3 068,1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22 001,3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672A4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государственного управления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92 062,0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182 374,9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175 345,9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40 679,9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40 405,2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32590F" w:rsidRPr="00580ABB" w:rsidTr="008D77DC">
        <w:trPr>
          <w:cantSplit/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высшего должностного лица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141 695,0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законодательные (представительные)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 власти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Ч541013790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134 666,0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мероприятий по оказанию содействия в подготовке и проведении выборов Президента Российской Федерации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52 547,5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25 025,0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Ч541024410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Резервный фонд Кабинета Министров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3 554 538,0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общегосударстве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вопросов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3 150 186,2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3 263 289,1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3 147 931,8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145 892,5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145 892,5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Субсидия на оплату транспортных услуг по перевозке граждан Российской Федерации, проживающих на территории Чувашской Республики, проходящих военную службу, к месту дислокации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инской части, к месту проведения краткосрочного отпуска из зоны специальной военной операции и обратно, по доставке гуманита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999002404Б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ликой и Запорожской областью, между Кабинетом Министров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военно-гражданской администрацией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Финансирование мероприятий по реализации специального инфр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 проекта на территориях новых субъектов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999002408Б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121 074,0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109 839,7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10 700,1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10 700,1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многоуровневой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профилактики правонарушений"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"Лучший народный 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жинник"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A340119230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и предупр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ждение бытовой преступности, а также преступлений, соверше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 состоянии алкогольного опьянения"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осуществление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рованных организаций для оказания помощи указанным лицам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A340320730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9 076,8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по составлению протоколов об административных правонарушениях, посягающих на общественный порядок и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ственную безопасность"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федеральному бюджету на осуществление части пер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данных полномочий по составлению протоколов об администр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A340757010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мельных и имущественных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55 587,2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192 183,2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88 391,7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макс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мального вовлечения в хозяйственный оборот государственного имущества Чувашской Республики, в том числе земельных учас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42 702,6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189 633,6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85 842,1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Ведение Единого информационного ресурса об отдельных объе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тах недвижимого имущества, расположенных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A440113600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полномочий по техническому учету, 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нической инвентаризации и определению кадастровой стоимости объектов недвижимости, а также мониторингу и обработке данных рынка недвижимости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A440116120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29 684,1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29 705,9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комплексных кадастровых работ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A4401R5110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12 723,4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159 632,6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55 841,1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12 884,6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проведения оценки (экспертизы) рыночной стоимости подлежащих приватизации объектов и аудиторских проверок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ватизируемых унитарных предприятий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продаж объектов приватизации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Вовлечение в хозяйственный оборот объектов казны Чувашской Республики на условиях приоритетности рыночных механизмов и прозрачности процедур передачи объектов в пользование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гарантий прав на государственное имущество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Республики, в том числе на землю, и защита прав и законных интересов собственников, землепользователей, землевладельцев и арендаторов земельных участков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10 882,0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A440213620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76 938,3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архивов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арх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EC15B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EC15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Комплекс процессных мероприятий "Обеспечение реализации гос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"Содействие занят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Централизованной бухгалтерии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62 282,3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58 290,4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408 636,7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408 703,4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Чувашстатом информационных услуг для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нужд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Ч140114400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"Организация предоставления государственных и муниципальных услуг по принципу "одного о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в АУ "МФЦ" Минэкономразвития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Ч140440580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302 572,3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299 579,5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EC15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"Экономическое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104 846,3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107 905,8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106 774,8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1 868 352,0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2 039 576,0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2 155 445,3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1 675 800,3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Прочие выплаты по обязательствам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проектов по представлению "бюджета для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Ч440114880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семинаров, совещаний, круглых столов, форумов по вопросам совершенствования бюджетного процесса, ведения бу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галтерского (бюджетного) учета и составления отчетности и 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гим вопросам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1 673 189,7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255 263,7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371 133,0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обязательств по выплате агентских комиссий и возн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граждения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гарантии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86 553,3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252 463,7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Присвоение и поддержание кредитного рейтинга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EC15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"Управление общ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ственными финансами и государственным долгом Чувашской Ре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EC15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"Республиканский центр бухгалтерского учета"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103 198,4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108 512,0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95 327,6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100 595,8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1484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Ч440815880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497 770,5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343 728,9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326 133,5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"Организация антикоррупц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онной пропаганды и просвещения"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социологических исследований на предмет уровня коррупции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конкурсов антикоррупционной направленности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Ч540813670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3303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3303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3303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3303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3303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3303B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496 691,5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342 649,9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325 054,5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54 809,9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54 957,8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54 957,8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47 026,5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8 730,9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8 730,9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(оказания услуг) государственных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411 881,6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257 692,1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240 096,7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исполнительных органов Чувашской Республики за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стижение показателей эффективности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20 395,7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19 650,6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прикладных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 поддержки выполнения (оказания) исполнительными органами Чувашской Республики и органами местного самоупра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печения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муниципальных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Ч440351180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38 698,2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42 174,3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606 533,7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499 689,2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501 516,2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93 058,0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97 106,7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98 933,7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"Повышение качества и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ступности государственных услуг в сфере государственной рег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страции актов гражданского состояния, в том числе в электронном виде"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67 833,8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70 896,3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по государственной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гистрации актов гражданского состояния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Ч540200260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функций муниципальных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Ч540223520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61 813,1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63 982,8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8 014,5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47 507,2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49 236,6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Ч540259300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оказания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1 233,8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отдельных категорий граждан бесплатной юридич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помощью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Ч540413750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1776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Поддержка социально ориентированных некоммерческих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исполнителей общественно полезных услуг, оказывающих содействие в предоставлении бесплатной юридической помощи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Ч540418910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нотариусам оплаты нотариальных действий, сове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шенных ими бесплатно в рамках государственной системы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Ч540424080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по вопросам совершенствования государственного управления в сф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 юстиции"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(семинаров, совещаний, научно-практических конференций, круглых столов, иных мероприятий) по вопросам совершенствования государственного управления в сфере юстиции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Ч540602200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184658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23 647,7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24 336,3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84658" w:rsidRDefault="00184658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23 937,7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81 081,8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80 057,6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79 003,7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ГКЧС Чувашии и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ему учреждений для целей гражданской обороны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Ц830212480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61 836,1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61 637,2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КУ 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"Служба обеспечения мероприятий гражданской защиты"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60 703,8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52 201,5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7 576,7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7 371,9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Ц840112640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ДПО "УМЦ ГЗ" ГКЧС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184658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"Повышение бе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</w:t>
            </w:r>
            <w:r w:rsidRPr="0018465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опасности жизнедеятельности населения и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13 710,3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13 567,9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родного и техногенного характера, пожарная безопасность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418 751,0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309 935,9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государственных учреждений, обеспечивающих безопасность жизнедеятельности населения и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20 938,4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спасательных сил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материально-технической базы противопожарной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Ц830224610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94B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Ведомственный проект "Совершенствование функционирования органов управления территориальной подсистемы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единой государственной системы предупреждения и 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видации чрезвычайных ситуаций, систем оповещения и информ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93 459,2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Совершенствование региональной автоматизированной системы централизованного оповещения органов управления и населения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85 853,2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Ц830301130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83 774,0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Установка автономных дымовых пожарных извещателей в местах проживания отдельных категорий граждан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Ц830324420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населения и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от чрезвычайных ситуаций, обеспечение пожарной безопасн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и безопасности людей на водных объектах"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282 947,3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281 391,5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тивопожарная служба"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226 086,5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226 207,5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209 832,5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"Чувашская республиканская пои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ково-спасательная служба"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55 184,0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48 502,0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Ц840140030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охранительной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13 642,9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"Построение (развитие) аппаратно-программного комплекса "Безопасный город"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обеспечения вызова экстренных оперативных служб по единому номеру "112" на территории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Ц830112510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D31B8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Приобретение антитеррористического и досмотрового оборудов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Ц840212620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</w:t>
            </w:r>
            <w:r w:rsidR="003048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16 593 432,5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12 098 522,3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13 467 008,6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363 829,3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366 802,8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366 802,8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235 545,1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235 739,1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53 071,4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53 089,3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ярмарок вакансий и учебных рабочих мест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2 086,8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оплачиваемых общественных работ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безработных граждан, включая обучение в другой местности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20 109,1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Психологическая поддержка безработных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Ц640112380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сопровождения при содействии занятости инвалидов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Ц640116680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финансовая помощь при государственной рег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страции в качестве индивидуального предпринимателя,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регистрации создаваемого юридического лица,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регистрации крестьянского (фермерского) хозяйства,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становке на учет физического лица в качестве налогоплательщика налога на профессиональный доход гражданам, признанным в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установленном порядке безработными, и гражданам, признанным в установленном порядке безработными, прошедшим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нальное обучение или получившим дополнительное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нальное образование по направлению органов службы занятости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Ц640120440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06BF7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"Содействие занят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занятости населения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182 473,7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182 649,8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158 244,7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23 291,7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23 467,8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Ц640340330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06BF7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потенци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ла природно-сырьевых ресурсов и обеспечение экологической бе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31 259,4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06BF7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30 773,4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Ч341000190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вания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32 861,9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33 709,9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06BF7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Комплекс процессных мероприятий "Обеспечение реализации гос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31 638,0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06BF7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промы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ш</w:t>
            </w:r>
            <w:r w:rsidRPr="00B06BF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31 830,5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30 629,5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31 512,6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6BF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мероприятия по сохранению рабочих мест для инвал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06BF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Топливно-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энергетический комплекс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"Расширение использования природного газа в качестве моторного топлива"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Ч2201R2760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3 225 443,3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1 862 201,5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1 878 089,1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 сельского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содействия сельскохозяйственным товаропроизводит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лям в обеспечении квалифицированными специалистами в рамках обеспечения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A6205R5768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3 221 982,7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1 861 001,0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1 876 888,6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"Экспорт продукции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 в национальной системе аккредитации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зация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1 211 239,8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1 124 480,6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1 198 378,3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Ц9201R3580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73 333,4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73 095,3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плекса и развитие малых форм хозяйствования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554 787,9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625 541,8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40 824,7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42 580,6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Ц9201R5010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502 309,0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513 963,2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582 961,2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приоритетных направлений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плекса и развитие малых форм хозяйствования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Ц9201Д5010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496 597,4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инвестиционной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в агропромышленном комплексе"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278 684,7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109 337,6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43 308,2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там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(займам) в агропромышленном комплексе за счет средств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публиканского бюджета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Ц920264330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2 376,6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дернизацию объектов агропромышленного комплекса, а также на приобретение техники и оборудования за счет средств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канского бюджета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164 097,0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35 903,0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краткосрочным и инвестиционным кредитам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001E8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Ц920267480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105 452,6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процентной ставки по инвестиционным кред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там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(займам) в агропромышленном комплексе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Ц9202R4360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дернизацию объектов агропромышленного комплекса, а также на приобретение техники и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Ц9202R5450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овощеводства и картоф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леводства"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Ц9203R0140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105 495,9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88 293,2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104 379,3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"Вовлечение в оборот и комплексная мели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рация земель сельскохозяйственного назначения"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гидромелиоративных, культуртехнических, агролес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мелиоративных и фитомелиоративных мероприятий, а также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в области известкования кислых почв на пашне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3 301,9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4 985,6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B733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6 844,1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Ц9204R5990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сельского туризма"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развитие сельского туризма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Ц9205R3410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агропромышленного комплекса"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877 360,2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105 999,2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95 999,2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технологического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рудования по глубокой переработке продукции по отдельным подотраслям производства пищевых продуктов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закладку земляники садовой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24 767,2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внедрение геномной селекции коров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Ц930102210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комплекса мероприятий по борьбе с распространением борщевика Сосновского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Ц930116810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на поддержку граждан, ведущих личное подсобное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 и применяющих специальный налоговый режим "Налог на профессиональный доход"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Ц93012021П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садоводческих или огороднических некоммерческих товариществ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приобретение минеральных удобрений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Ц930122990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выполнение мероприятий по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плодородия почв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закупочных и товарных интервенций на рынках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скохозяйственной продукции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производство хмеля при условии его реализации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18 468,0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сельскохозяйственных товаропроизвод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 на обеспечение технической и технологической 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сельскохозяйственного производства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Ц930160640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526 735,8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"Укрепление материально-технической 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 бюджетных учреждений ветеринарии"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34 614,3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лабораторным оборудованием бюджетных учреждений ветеринарии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учреждений государственной ветеринарной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Ц930216140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26 649,0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передвижных пунктов на базе специального автомобиля "Ветеринарная помощь"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Ц930218920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информационных ресурсов в сферах обеспечения продовол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безопасности и управления агропромышленным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26 251,2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конкурсов, выставок и ярмарок с участием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 агропромышленного комплекса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Ц940112660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методической, информационной и консультационной поддержки сельскохозяйственным товаропроизводителям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Ц940160210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19 497,1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12 927,3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"Стимулирование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Чувашской Республики к обеспечению устойч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и динамичного развития сельского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экономического соревнования в сельском хозяйстве между муниципальными округами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Ц940212670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на территории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310 975,9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20 732,5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передаваемых государственных 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мочий Чувашской Республики по организации на территории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ниципальных округов и городских округов мероприятий при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ществлении деятельности по обращению с животными без 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Ц940312750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10 596,3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государственной ветер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нарной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Ц940340010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278 978,7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279 347,1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F50BA5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72 453,8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74 184,4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71 982,9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73 713,5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первой 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тьи 6 Федерального закона от 24 апреля 1995 года № 52-ФЗ "О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вотном мире" полномочий Российской Федерации в области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низации, регулирования и охраны водных биологических ресурсов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2 707,9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47 127,3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46 957,2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уникальных водных объектов"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F50BA5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</w:t>
            </w:r>
            <w:r w:rsidR="0030482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омплекс процессных мероприятий </w:t>
            </w: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"Обеспечение реализации гос</w:t>
            </w: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F50BA5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дарственных функций в области водных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Экологический мониторинг водных объектов, расположенных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Ч340515580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Ч340551280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3 735,6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"Защита от наводнений и иных негативных воздействий вод и обеспечение безопасности гидр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технических сооружений"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42 961,3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использования, охраны водных объектов и гидротехнических сооружений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21 454,4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6 087,2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Ч340612330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14 754,5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противопаводковых мероприятий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Содержание объекта "Комплекс водозаборных сооружений, соор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жений очистки воды для хозяйственно-питьевых целей и санита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зон источника питьевого водоснабжения группового водовода Батыревского, Шемуршинского, Комсомольского муниципальных округов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Ч340613400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3 487,9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определению границ зон затопления,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топления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Ч340615030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документации, проведение государственной экспертизы проектной документации и результатов инженерных изысканий по капитальному ремонту гидротехнических сооруж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ний, находящихся в муниципальной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Ч340621120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в сфере водного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Ч340640050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294 359,2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222 560,5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226 860,0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64 567,4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исполнител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власти субъектов Российской Федерации в области лесных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"Охрана, защита, воспроизво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ство и использование лесов"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74 056,9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арственных учреждений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ществлению мер пожарной безопасности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Ч340740070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защите, воспроизводству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пользованию лесов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48 769,6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2 916,6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Ч340751291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45 853,0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жаров за счет субвенции, предоставляемой из федерального бю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Ч340753450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осуществления отдельных полномочий в области лесных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110 740,7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76 437,7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88 235,7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лесных отн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10 579,2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10 165,5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10 443,9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Ч340800220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обеспечение полномочий в области 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Ч340819210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 ЧР "Лесная охрана"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16 292,4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16 339,6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Ч340840060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лесных отн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шений за счет субвенции, предоставляемой из федерального бю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19 059,3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17 620,9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18 315,4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государственного учреждения по реал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зации отдельных полномочий в области лесных отношений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 ЧР "Лесная охрана" Минприроды Чувашии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30 181,2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41 979,2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22 153,6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Ч340851293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19 825,6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1 135 356,1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1 060 036,6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1 160 940,4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автомобильного и городс</w:t>
            </w:r>
            <w:r w:rsidR="00F50BA5">
              <w:rPr>
                <w:rFonts w:ascii="Times New Roman" w:hAnsi="Times New Roman"/>
                <w:color w:val="000000"/>
                <w:sz w:val="24"/>
                <w:szCs w:val="24"/>
              </w:rPr>
              <w:t>кого электрического транспорта"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890 852,2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925 280,3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1 033 592,5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 оператора подсистемы мониторинга пассажирских перевозок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Ч240100430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3 288,0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маршрутам регулярных перевозок в границах муниципальных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Ч240101040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199 881,3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автомобильным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инфраструктуры общественного транспорта в г.</w:t>
            </w:r>
            <w:r w:rsidR="008D31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Чебоксары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94 083,0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260 020,8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368 333,0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муниципальным маршрутам наземным электрическим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136 426,5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рутам наземным электрическим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Ч240123280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40 703,7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122 111,2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транспортных организаций в связи с обеспечением бесплатного проезда отдельных категорий граждан по решениям Кабинета Министров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перевозок пассажиров по межмуниципальным мар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рутам автомобильным транспортом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Ч240160770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99 864,6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малого, среднего и большого класса в рамках лимитов специальных казначейских кредитов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Ч240197010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249 605,5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регионального ави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сообщения"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регионального авиасообщения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Ч240260490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97 040,1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4 706,7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"Государственная поддержка железнодорожного транспорта"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91 312,4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железнодорожного транспорта, возникающих в результате государственного регул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тарифов на перевозки пассажиров железнодорожным транспортом общего пользования в пригородном сообщении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недополученных доходов АО "Содружество", возникших в результате перевозки пассажиров железнодорожным транспортом в пригородном сообщении на территории Чувашской Республики за 2013-2014 годы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Ч240360790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перевозок па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сажиров внутренним водным транспортом по регулярным маршр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потерь в доходах организациям внутреннего водного транспорта, осуществляющим перевозку пассажиров внутренним водным транспортом по специальным тарифам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F50BA5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Ч240420870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"Создание условий для ос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жной деятельности и организации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безопасности дорожного движения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53B16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тран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30 846,1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31 738,2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30 437,9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Ч240600190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7 815 194,8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7 605 340,2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8 850 078,0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998 888,8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118 298,7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203 034,2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IX микрорайона Западного жилого района города Новочебоксарск Чувашской Республики в соответствии с приказом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57 891,7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D31B8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ченной улицами Гагарина, Ярмарочная, Пионерская, Калинина, в с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ответствии с приказом Минстроя России от 07.10.2021 №</w:t>
            </w:r>
            <w:r w:rsid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727/</w:t>
            </w:r>
            <w:proofErr w:type="spellStart"/>
            <w:proofErr w:type="gramStart"/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77 000,3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"Солнечный" Новоюжного планировочного района г.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281 100,8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1А центральной части г.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212 719,0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микрорайона 3-е поле, г. Канаш в соответствии с приказом Ми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167 142,7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13 614,9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664 904,9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614 081,8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837 029,1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капитальный ремонт и ремонт 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томобильных дорог общего пользования, ведущих от сети автом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бильных дорог общего пользования к объектам, расположенным (планируемым к созданию) в сельских населенных пунктах, в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ках развития транспортной инфраструктуры на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A6202R3720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57 729,0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177 996,0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246 029,1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607 175,9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436 085,8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266 261,7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Проектирование, строительство, реконструкция автомобильных дорог общего пользования местного значения вне границ населе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пунктов в границах муниципального округа и в границах нас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340 914,2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245 085,8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6 137 786,2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6 863 959,7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8 004 048,9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4 512 570,0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регионального или межмуниципального значения и нан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сение дорожной разметки на них в рамках реализации национал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или межмуниципального значения в рамках реализации национального проекта "Безопасные качестве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комплексного развития транспортной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фраструктуры Чебоксарской агломерации в рамках реализации национального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кусственных дорожных сооружений в рамках реализации 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проекта "Безопасные качественные дороги"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341 734,5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троля на автомобильных дорогах общего пользования регионал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и межмуниципального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вающих автоматизацию процессов управления дорожным движ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автомобильных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рог общего пользования местного значения"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вне границ населенных пунктов в 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ницах муниципального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вне границ населенных пунктов в границах 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 границах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Ч230114192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автомобильных дорог общего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местного значения в границах городского округа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домов, проездов к дворовым территориям многокварти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домов населенных пунктов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Ч230114220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автомобильных дорог общего пользования регионального или межмуниципального значения"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1 305 792,6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Содержание, проведение диагностики и проектирование по кап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тальному ремонту и ремонту автомобильных дорог общего польз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регионального или межмуниципального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1 282 792,6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1 506 144,7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1 285 860,2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строительства и реконструкции автомобильных дорог общего пользования регионального или межмуниципального значения и строительство площадок для передвижных постов вес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контроля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Ч230219880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"Создание условий для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дорож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ной деятельности и организации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дорожного движения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118 884,2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обеспечению безопасности дорожного 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58 707,1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58 723,9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Ч240500440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реализ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мероприятия по содержанию и управлению дорожным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63 608,5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56 836,6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2 977,2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Ч240540510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398 288,0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616 349,2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392 164,3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4 329,8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учреждений Чувашской Республики, находящихся в ведении исполнительных органов Чувашской Республики, компь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терами, периферийным и коммуникационным оборудованием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Модернизация и эксплуатация системы защиты информационных систем, используемых исполнительными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органами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и органами местного самоуправления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процессов предоставления региональных услуг с применением цифровых регламентов в авт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матизированном виде"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формационной системы с применением цифровых регламентов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Ч6201R0280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"Создание цифровой экосистемы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цифровой трансформации отраслей экономики, социальной сферы и государственного управления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в рамках индивидуальной программы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ально-экономического развития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Ч6202R3820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403 563,4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325 632,0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"Центр цифровой трансформации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Ч640102250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62 304,9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Развитие и эксплуатация системы электронного документооборота, официального портала органов власти Чувашской Республики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11 841,0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31 316,6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геоинформационного обеспечения в интересах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но-экономического развития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Создание, модернизация и эксплуатация АИС МФЦ для нужд  уполномоченного МФЦ Чувашской Республики, а также офисов привлекаемых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Ч640114890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13 020,2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области информатизации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Ч640115410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15 213,7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Республиканского центра обработки данных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Создание, модернизация и эксплуатация прикладных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онных систем поддержки выполнения (оказания) исполнительными органами Чувашской Республики и органами местного самоупра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основных функций (услуг)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Ч640117510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151 460,3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115 541,0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информационно-телекоммуника</w:t>
            </w:r>
            <w:r w:rsidR="00580ABB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ционной инфраструктуры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Ч640140770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89 962,0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90 041,3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"Формирование системы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6 123,7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3 040 149,8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536 165,4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536 165,3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обслуживание кредитов, привлека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мых за счет средств фонда национального благосостояния хозя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ствующими субъектами, осуществляющими деятельность по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витию и модернизации объектов коммунальной инфраструктуры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экспертизы тарифных решений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A140116560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564 408,0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369 586,6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369 586,5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мероприятий по обеспечению объектами коммунальной, социальной и транспортной инфр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Проектно-изыскательские работы на строительство (реконстру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цию) объектов капитального строительства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A230301030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280 823,8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регул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рования градостроительной деятельности"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на возмещение затрат Фонда ДОМ.РФ, возникающих при разработке стратегии пространственного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тия (мастер-плана) Чебоксарской агломерации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A240102400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субсидии на финансовое обеспечение затрат 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института развития в жилищной сфере, осуществляющего функции в соответствии с Федеральным законом "О содействии развитию и повышению эффективности управления в жилищной сфере и о внесении изменений в отдельные законодательные акты Российской Федерации", – акционерного общества "ДОМ.РФ", возникающих в результате возмещения кредитным и иным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зациям недополученных доходов по ипотечным кредитам (займам), предоставленным гражданам на приобретение (строительство)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лья на условиях льготного ипотечного кредитования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A240221740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53B16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дарственных функций в строительной сфере"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172 584,2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169 586,6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169 586,5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строительства и архитектуры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A240325280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24 111,8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экспертизы и ценообразования в строительстве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39 101,6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39 113,8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Служба единого заказчика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108 238,0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106 361,0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106 360,9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92 570,6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A240340670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мельных и имущественных отношений"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"Эффективное управление и распоряжение государственным имуществом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сохранности государственного имущества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A440223690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ризма и индустрии гостеприимства"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179 487,5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модульных некапитальных средств размещения при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лизации инвестиционных проектов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развитие туризма</w:t>
            </w:r>
            <w:r w:rsidR="00583D19" w:rsidRPr="00583D1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показателей реализации государственной программы Российской Федерации "Развитие 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ризма"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"Доступность туристического продукта"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доступности и популяризации туризма для детей школьного возраста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мероприятий, направленных на формирование и продвижение туристского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дукта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направленных на формирование и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движение туристского продукта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A740111360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13 502,4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11 372,7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"Сохранение, использование, популяризация и государственная охрана объектов культурного наследия"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620 615,6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53B16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53B1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Содержание административного здания "Дом Правительства" (об</w:t>
            </w:r>
            <w:r w:rsidRPr="00953B1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ъ</w:t>
            </w:r>
            <w:r w:rsidRPr="00953B1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ект культурного наследия (памятник истории и культуры федерал</w:t>
            </w:r>
            <w:r w:rsidRPr="00953B1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953B1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ного значения "Здание Дома Советов"), расположенного по адресу: Чувашская Республика, г. Чебоксары, площадь Республики, д. 1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Ц440916550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Ремонтно-реставрационные работы и приспособление под совр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менное использование административного здания "Дом Правител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ства" (объект культурного наследия (памятник истории и культ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ры) федерального значения "Здание Дома Советов"), расположе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по адресу: Чувашская Республика, г. Чебоксары, пл.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лики, д. 1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Ц440922690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619 160,6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отраслей и техническая модерн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зация агропромышленного комплекса"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парка автотранспортных средств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Ц920160630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53B16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"Развитие сельского хозяйства и регулирование рынка сельскохозяйственной продукции, сырья и продовольствия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27 117,0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27 832,0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3 029,6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Ц940400190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801 631,3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самозанятых"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площадке, в рамках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поддержки малого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"Предакселерация"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площадке, в рамках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поддержки малого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мательства, включенным в реестр социальных предпринимателей, и (или) субъектам малого и среднего предпринимательства,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зданным физическими лицами в возрасте до 25 лет включительно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15 031,2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организации инфраструктуры поддержки субъектов малого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предпринимательства на одной площадке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портно-ориентированных субъектов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Республиканского бизнес-инкубатора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портно-ориентированных субъектов малого и среднего предприн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мательства в рамках государственной поддержки малого и средн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53B16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53B1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Ведомственный проект "Поддержка субъектов малого и среднего предпринимательства в Чувашской Республике в рамках реализации мероприятий индивидуальной программы социально-экономического развития Чувашской Республики на 2020–2024 годы"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609 697,0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льготного доступа субъектов малого и среднего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принимательства к кредитным ресурсам путем предоставления микрозаймов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государственных индустриальных парков в части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поддержки реализации инвестиционных проектов,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лого и среднего предпринимательства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Ч1301R3268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306 666,7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инвестиционного климата"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"Агентство инвестиционного развития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мониторинга административных барьеров и оценки состояния конкурентной среды на приоритетных и социально зн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чимых рынках товаров и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Ч140215510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целях развития субъектов малого и среднего предпринимательства"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из республиканского бюджета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субъектам малого и среднего предпринимател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на возмещение части затрат, связанных с приобретением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Ч140300150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ежегодного республиканского конкурса на изготовл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сувенирной продукции, посвященной памятным датам, выд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ющимся людям Чувашской Республики, и туристических сувен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 "Мастер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наследие народного искусства" среди молодых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месленников и мастеров народных художественных промыслов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Ч140314960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выставок, передвижных выставок и выставок-продаж изделий ремесленников и мастеров народных художественных промыслов, производителей сувенирной продукции, в том числе организация показов национальной одежды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Ч140319170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"Совершенствование потреб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тельского рынка и системы защиты прав потребителей"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2 101,0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Продвижение товаров российских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межрегиональных, республиканских фестивалей и конкурсов среди работников и организаций сферы потребительск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рынка и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Ч140514570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"Содействие развитию вне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неэкономической деятельности"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41 218,2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7 869,8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международного фестиваля фейерверков "Асамат"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Ч140601070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и рабочих визитов 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гаций Чувашской Республики в субъекты Российской Федерации, зарубежные страны и организация приемов представителей 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странных государств, международных организаций и субъектов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конференций, форумов, семинаров, круглых столов, конкурсов и других мероприятий, способствующих повышению имиджа Чувашской Республики и продвижению брендов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53B16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Ч140614610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36 548,4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выставок на территории Чувашской Республики и за ее пределами согласно ежегодно формируемому плану выставо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мероприятий, проводимых при поддержке Кабинета Мин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Ч140617840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функционир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вания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цен (тарифов)"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казенного учреждения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"Региональный центр закупок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50 249,6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Ч440501510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779 477,0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20 662,7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"Адресная поддержка повышения произв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дительности труда на предприятиях"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национального проекта "Производительность труда"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"Поддержка проектов развития промышле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развитие инфраструктуры и диверсификация оборонно-промышленного комплекса"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157 035,5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промышленным предприятиям части затрат на уплату 1-го взноса (аванса) при заключении договора (договоров) лизинга оборудования с российскими лизинговыми организациями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39 141,6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Ч7201R5912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71 017,8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создания (капитализации) и/или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(докапитализации) регионального фонда развития промы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ленности, созданного в организационно-правовой форме,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смотренной частью 1 статьи 11 Федерального закона "О промы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ленной политике в Российской Федерации"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41 876,1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конгрессно-выставочных мероприятий, конференций, круглых столов и рабочих встреч для предприятий оборонно-промышленного комплекса, реализующих программы диверсификации оборонно-промышленного комплекса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Ч7201R5933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"Энергоэффективность в транспортном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реализацию мероприятий по развитию зарядной инфраструктуры для электромобилей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Ч720257660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"Развитие промышленного производства и повышение инвестиционной привлекательности региона"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созданию и развитию индустриальных (промышленных) парков и промышленных технопарков на терр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Ч730100890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5 584,0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межрегионального и международного сотрудничества"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(или) участие в выставочно-ярмарочных меропри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тиях по инновационной тематике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и за ее пределами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Ч740114630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"Содействие развитию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мышленного производства и повышение инвестиционной привл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кательности региона"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АУ "Фонд развития промышленности Чувашской Рес</w:t>
            </w:r>
            <w:r w:rsidR="009A5C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публики" Минпромэнерго Чувашии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субъектам деятельности в сфере промышленности </w:t>
            </w:r>
            <w:r w:rsidR="009A5C88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льготного доступа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 кредитным ресурсам путем предоставления займов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Ч740216350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"Качество"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"Марка качества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в г. Чебоксары Межрегионального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рума, посвященного Всемирному дню качества и Европейской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деле качества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cantSplit/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Ч740314710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конкурса на соискание премии Главы Чувашской Республики в области социальной ответственности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Ч740317460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4 431 720,6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394 450,3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293 468,7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438 844,4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170 299,0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170 299,0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415 154,1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415 154,1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154 655,0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ликанский фонд капитального ремонта многоквартирных домов"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57 296,7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мероприятий по капитальному ремонту многоква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тирных домов, находящихся в государственной собственности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A140112770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2 343,2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лифтов и лифтового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99 104,2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замене лифтов и лифтового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A140125030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256 410,0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16 697,9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15 644,0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ремонта жилых помещений, собственниками которых являются дети-сироты и дети, оставшиеся без попечения родит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лей, а также лица из числа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в возрасте от 14 до 23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A220212780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проектов жилищного стро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тельства в Чувашской Республике"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функций по использованию государственного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лищного фонда Чувашской Республики коммерческого использ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A230160420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"Защита прав, законных интересов и им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щества участников долевого строительства"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некоммерческой организации "Фонд защиты прав граждан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участников долевого строительства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A230415730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 и повышение уровня благоустройства домовл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(приобретение) жилья, предоставляемого по дог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вору коммерческого найма жилого помещения гражданам,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вающим и работающим на сельских территориях в рамках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6 565,7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Адаптация объектов жилищного фонда и дворовых территорий к потребностям инвалидов и других маломобильных групп насел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Ч840120140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2 995 647,5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107 811,9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1 364 502,3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водоснабжения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качества жилищно-коммунальных услуг"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952 582,9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блочно-модульных котельных, тепловых сетей и сетей горячего водоснабжения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(муниципальной) собственности или приобретение объектов недвижимого имущества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государственную (муниц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пальную) собственность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A13012067И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121 307,2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коммунальной инфраструктуры c привлечением средств публично-правовой компании "Фонд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вития территорий"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05167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тальных вложений в объекты капитального строительства госуда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ственной (муниципальной) собственности или приобретение объектов недвижимого имущества в государственную (муниципальную) со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б</w:t>
            </w: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A130124020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831 275,7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(или) модернизация источников водоснабжения (вод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напорных башен и водозаборных скважин) в населенных пунктах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A130322530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Перевод многоквартирных домов с централизованного на индив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дуальное отопление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A140115670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05167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0516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349 205,1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ЖК "Дубрава Парк" город Чебоксары в соответствии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"Пригородный" д. Аркасы Чебоксарского района Чувашской Республики в соответствии с приказом Минстроя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35 411,0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67 029,6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D31B8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инфраструктуры в целях застройки микрорайона 2 "А" центральной части города Чебоксары "Грязевская стрелка", огран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ченной улицами Гагарина, Ярмарочная, Пионерская, Калинина, в с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ответствии с приказом Минстроя России от 07.10.2021 № 727/пр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132 193,0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1 очереди 7 микрорайона центральной части г. Чебоксары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"Оказание государственной поддержки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вым инвестиционным проектам"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развитию промышленного производства и повышение инвестиционной привлекательности региона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1 275 112,5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415 023,3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Ч120116830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484 981,6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промышленности и инновационная экономика"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"Энергосбережение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ществляющих функции в сфере энергетики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Ч740440470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6 830,3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677 195,8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строительной отрасли и жилищно-коммунального хозяйства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мероприятий, направленных на пов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шение престижа и популяризацию рабочих профессий в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отрасли и жилищно-коммунальном хозяйстве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A240424570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663 638,6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349 593,8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Установка межквартальных детских игровых комплексов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349 186,0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ежегодного республиканского смотра-конкурса на лучшее озеленение и благоустройство населенного пункта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05167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программы Чувашской Республики "Формирование с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0516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временной городской среды на территории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автономной некоммерческой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 "Институт территориального развития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A540102490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"Благоустройство сельских территорий"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сельских территорий в рамках обеспечения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A6204R5762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федеральной целевой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"Увековечение памяти погибших при защите Отечества на 2019–2024 годы"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6281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софинансирование расходных обязательств субъектов Российской Федерации, связанных с реализацией федеральной 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левой программы "Увековечение памяти погибших при защите Отечества на 2019</w:t>
            </w:r>
            <w:r w:rsidR="0086281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2024 годы"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Ц4302R2990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3 119,7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115 931,6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115 931,6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"Улучшение условий прож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граждан в многоквартирных домах"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контрольных (надзорных) и профилактических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при осуществлении регионального государственного 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05167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A140117740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112 637,7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115 904,7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115 904,7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 по ведению учета граждан, нуждающихся в жилых помещ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 районов Кра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Севера и приравненных к ним местностей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D31B8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="008D31B8"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"Обеспечение гра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дан в Чувашской Республике доступным и комфортным жил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ь</w:t>
            </w:r>
            <w:r w:rsidRPr="008D31B8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112 511,7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115 778,7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110 191,2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2 324,6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A240500190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207 369,1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создания комфортной городской среды в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лых городах и исторических поселениях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Всероссийского конкурса лучших прое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тов создания комфортной городской среды в целях реализации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712 626,5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33 798,4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34 143,6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147 991,0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165 597,1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17 219,3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"Создание территориальной системы наблюдения за состоянием окружающей среды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автоматизированной системы экологического монит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ринга с подготовкой к интеграции в государственную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онную систему Региональная платформа "АПК "Безопасный город" на территории муниципальных образований г. Чебоксары и г. 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вочебоксарска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Ч330324430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129 110,1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"Обеспечение эффективной реализации государственных функций в сфере недропользования"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Ведение государственного мониторинга состояния недр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Ч340113110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геологического изучения и оценки запасов общераспространенных полезных иск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паемых и подземных вод"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проведения государственной экспертизы в части участков недр местного значения, а также запасов общераспр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страненных полезных ископаемых и запасов подземных вод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Ч340224190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35 914,1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16 926,4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17 170,8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биотехнических мероприятий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уполномоченного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гана по осуществлению полномочий Российской Федерации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ласти охраны и использования охотничьих ресурсов по контролю, надзору, выдаче разрешений на добычу охотничьих ресурсов и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ключению охотхозяйственных соглашений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Ч340413280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методических и информационно-аналитических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9 496,7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КУ ЧР "Дирекция по охране животного мира и ООПТ"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19 567,7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9 843,4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6 976,2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Ч340440080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первой 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тьи 6 Федерального закона от 24 апреля 1995 года № 52-ФЗ "О 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вотном мире" полномочий Российской Федерации в области 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 и использования объектов животного мира (за исключением охотничьих ресурсов и водных биологических ресурсов)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дельные законодательные акты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области охраны и использования охотничьих ресурсов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6 373,3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6 851,0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16 579,1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16 679,9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"Модерниз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ция и развитие сферы жилищно-коммунального хозяйства"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"Водоснабжение, водоотведение и очистка сточный вод"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Инвентаризация разведочно-эксплуатационных скважин и пров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дение работ по ликвидационному тампонажу бесхозных, забр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шенных и подлежащих ликвидации разведочно-эксплуатационных скважин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A130317050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природно-сырьевых ресурсов и обеспечение экологич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безопасности"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78 525,5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15 869,6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оснащ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мест накопления твердых коммунальных отходов"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контейнерами и бункерами для твердых коммунал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отходов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Ч330124180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"Формирование и пополнение информац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онных ресурсов в сфере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недропользования"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данных по лицензиям на пользование недрами, выданным до 1 янв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аря 2022 года в 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ФГИС "АСЛН"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Ч330224240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экологической безопасности на территории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9 046,6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аналитического контроля на объектах, подлежащих экологическому контролю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Ч340313160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"Чувашский республиканский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диологический центр" Минприроды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Ч340340090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8 372,1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"Охрана и воспроизводство животного мира"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6 823,0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в области охраны 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пользования охотничьих ресурсов по контролю, надзору, выдаче разрешений на добычу охотничьих ресурсов и заключению охотх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зяйственных соглашений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Ч340400210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обеспечение функционирования сети ООПТ регионал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значения и их охранных зон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Ч340415630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дельные законодательные акты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области охраны и использования охотничьих ресурсов за счет субвенции, предоставляемой из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2 996,7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2 654,0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Ч340459700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в области обращения с отходами"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инженерных изысканий, осуществление подготовки проектной и рабочей документации в целях строительства мусор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сортировочных комплексов твердых коммунальных отходов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Ч340922470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28 827 041,0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22 297 923,8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25 846 972,4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5 612 239,5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5 460 252,6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DE11D4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Ведомственный проект "Реализация инвестиционных проектов с использованием инфраструктурных бюджетных кредитов"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инфраструктуры в целях комплексной застройки жилого района "Пригородный" д. Аркасы Чебоксарского района Чувашской Республики в соответствии с приказом Минстроя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95 212,0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63 475,0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инфраструктуры в целях комплексной застройки жилого района "Новый город" г. Чебоксары в соответствии с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казом Минстроя России от 06.07.2022 № 551/пр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A230298150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5 267 027,5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117 975,4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5 149 052,1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5 146 777,6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Ц740211540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29 475,8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27 201,3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5 119 576,3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20 334 493,9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14 368 784,8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18 072 941,5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"Предупреждение безнадзо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беспризорности, правонарушений и антиобщественных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профильных смен для несовершеннолетних, состо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 на профилактическом учете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A341219840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в рамках реализации мероприятий по обеспечению комплек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481 219,8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 директора по воспитанию и взаимодействию с детскими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объединениями в общеобразовательных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79 218,8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95 811,1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образовательных организаций, в том числе структурных подразд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лений указанных организаций, государственными символами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"Сохранение, изучение и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чувашского языка"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библиотек, библиотек общеобразовательных организаций и методических кабинетов дошкольных образовательных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 Чувашской Республики методической, научно-популярной и художественной литературой, общественно-политическими,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ско-юношескими газетами и журналами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19 758 103,4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14 285 480,8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17 971 726,0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5 096 955,4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ванием, средствами обучения и воспитания общеобразовательных организаций, в том числе осуществляющих образовательную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тельность по адаптированным основным общеобразовательным программам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временных компенсационных выплат учителям, прибывшим (пер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DE11D4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Строительство школ в рамках реализации мероприятий по соде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й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ствию созданию новых мест в общеобразовательных организациях (в рамках реализации регионального проекта "Современная школа")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но-исследовательской, научно-практической, творческой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ности, занятий физической культурой и спортом в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низаций для внедрения цифровой образовательной среды и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цифровых навыков обучающихся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школьных систем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1 873 894,9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1 356 002,7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5 115 308,3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на объектах капитального ремонта 100 процентов учебников и учебных пособий, не позволяющих их дальнейшее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пользование в образовательном процессе по причинам ветхости и дефектности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территорий общеобразовательных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Ц720224130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(муниципальных) общеобразовательных организаций в рамках реализации мероприятий по модернизации школьных систем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975 434,7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1 285 899,6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4 795 415,8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средствами обучения и воспитания в рамках реализации мероприятий по модернизации школьных систем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Ц7202R7502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51 515,2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70 103,1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319 892,5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85 353,4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77 785,9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государственных образовательных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 Чувашской Республики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18 144,2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школьных автобусов для общеобразовательных учреждений Чувашской Республики в сельской местности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16 088,1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учебников федерального и республиканского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плектов для муниципальных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Ц730124510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56 397,8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106 511,6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41 635,7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45 102,3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64 875,9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868 219,2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869 281,9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871 595,1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общеобразовательных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751 650,2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752 190,8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754 867,8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детей-сирот и детей, оставшихся без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71 341,2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71 654,8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71 291,0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11 695,7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5 558,0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5 539,7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53 912,5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54 222,2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53 876,7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 психолого-педагогической,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дицинской и социальной помощи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45 436,3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в муниципальных общеобразовательных организациях,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чение дополнительного образования детей в муниципальных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10 005 703,3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694 626,8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выплаты ежемесячного денежного вознаграждения за выполнение функций классного руководителя педагогическим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ботникам государственных общеобразовательных организаций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2 677,0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государственной итоговой аттестации и мониторинг качества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Ц740319120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96 909,8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начального общего образования, образовательные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основного общего образования, образовательные програ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 среднего общего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595 040,0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578 322,3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Комплексное сопровождение детей-сирот и детей, оставшихся без попечения родителей, в том числе в период их постинтернатной адаптации (подготовка кандидатов в замещающие родители,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провождение замещающих семей)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832 332,7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797 893,9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765 864,3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финансовое обеспечение мероприятий по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зации бесплатного горячего питания детей из многодетных мал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имущих семей, обучающихся по образовательным программам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новного общего и среднего общего образования в муниципальных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43 611,8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общеобразовательных организаций, находящихся на территории Чувашской Республики, и детей, проживающих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получающих образование вне организаций, осуществляющих образовательную деятельность (в форме семе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и самообразования), являющихся членами семей участников специальной военной операции, в том числе погибших (умерших) в результате участия в специальной военной 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Ц74072029П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ющих начальное общее образование в государственных 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761 052,4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726 613,6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694 584,0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751 937,1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717 498,3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685 468,7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Ц7407R3040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9 115,3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(изготовление) тематических информационных матер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алов, направленных на профилактику терроризма и экстремизма, пропаганду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Ц840216030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педагогов-психологов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по вопросам профилактики терроризма и экстремистской деятельности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по антитеррористической тематике среди обучающихся общеобразовательных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молодежной "кибердружины"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"Форм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ирование системы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217 799,8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128 680,9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326 080,9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18 991,2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ГАУ ЧР ДО "ЦЕНТР АВАНГАРД"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21 251,0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21 263,2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18 663,2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"Кадровое обеспечение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молодежной политики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мероприятий, направленных на подготовку вожатых, педагогов и инструкторов к организации работы по воспитанию и оздоровлению детей и подростков в условиях оздоровительных и специализированных (профильных) лагерей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A840312160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82 727,7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77 612,4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риалов для детских школ искусств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школ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113 493,1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107 089,7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80 390,7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73 860,6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способностей и талантов у детей и молодежи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ванием, средствами обучения и воспитания образовательных орг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низаций различных типов для реализации дополнительных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4 177,7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"Кванториум"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"Кванториум"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чивающих предоставление услуг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14 106,5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14 233,2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предметных олимпиад школьников,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ганизация их участия во всероссийских, международных олимпи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дах, подготовка учащихся к олимпиадам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2 139,4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частным образовательным организац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ям, осуществляющим образовательную деятельность по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тельным общеобразовательным программам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Ц740317730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1 779 490,6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1 726 744,2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1 722 920,2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Республики,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ляющих подготовку специалистов в сфере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72 044,3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120 435,2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120 854,3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3 775,6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3 983,6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116 659,6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116 870,7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58 989,4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59 284,8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1 528 494,7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1 474 560,8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1 470 736,8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Ц720151770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28 239,4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7 652,9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теграции образовательных организаций, реализующих программы среднего профессионального образования, и организаций,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ствующих в реальном секторе экономики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Ц720196010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"Реализация мер, направленных на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30 079,5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Ц730111560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12 241,1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инфраструктуры и содержания профессионального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13 402,2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4 436,2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Ц730112210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образовательных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Ц730224220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профессиональных 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1 313 088,5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1 343 421,2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1 340 534,6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профессиональным образовательным организациям на обучение по образовательным программам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41 244,5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19 990,0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3 419,1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Ц740217220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37 825,4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18 226,4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субъектов Российской Федерации и г.</w:t>
            </w:r>
            <w:r w:rsidR="008D31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Байконура, муниципальных образовательных организаций,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лизующих образовательные программы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образования, в том числе программы профессионального об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чения для лиц с ограниченными возможностями здоровья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72 417,2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71 479,8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7 343,3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Ц740353630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64 136,5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студентов государстве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профессиональных образовательных организаций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лификации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131 378,4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102 358,7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102 308,3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57 325,0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DE11D4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Ведомственный проект "Обеспечение развития и укрепления матер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ально-технической базы государственных учреждений, подведо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 w:rsidRPr="00DE11D4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ственных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25 860,5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"Управление кадровыми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профессионального образования Чувашской Республики в сфере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Ц240840110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31 464,5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31 905,2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66 829,4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"Современная школа"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стации педагогических работников в соответствии со статьей 49 Федерального закона от 29 декабря 2012 года № 273-ФЗ "Об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зовании в Российской Федерации"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тельного профессионального образования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Ц740146010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60 177,6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государственного стратегического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зяйства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Ч1401R0660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"Повышение финансовой грамотности населения Чувашской Республики" ("Новая финансовая культура")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2 407,5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на территории Чувашской Республики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ликанского центра финансовой грамотности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DE11D4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1 213,5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кадров для информационно-просветительской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ности в области финансовой грамотности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повышению финансовой грамотности для всех слоев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информационных материалов по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вышению финансовой грамотности для всех слоев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региональных исследований уровня финансовой 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мотности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Ч430102480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98 542,6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99 194,5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Выплаты стипендий обучающимся и студентам государственных образовательных организаций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Ц440118840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9 120,4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образовательных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высшего образования Чувашской Республики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Ц440140380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89 898,5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90 074,1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233 115,9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90 274,5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90 274,5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зационно-правового и ресурсного обеспечения антинаркотической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мероприятий по выявлению немедицинского потре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наркотических средств и психотропных веществ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A341015190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"Молодежь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232 815,9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89 974,5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 в регионах Российской Федерации "Регион для молодых"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потенциала молод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60 986,0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Специальные стипендии Главы Чувашской Республики для пре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ставителей молодежи и студентов за особую творческую устре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вовлечению молодежи в социальную практику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16 255,7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12 210,5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16 130,7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12 085,5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молодежные премии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A840112130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БОУ ЧР ДО "Центр молодежных ин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циатив"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A840124150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14 155,3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14 169,2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42 894,6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мероприятий, направленных на патри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тическое воспитание детей и допризывную подготовку молодежи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A840212150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36 907,6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27 032,8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поддержки поисковых отрядов при образовательных организациях, молодежных поиск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вых отрядов и объединений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A840216410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поддержка поискового движения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A840220890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5 237,0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59 646,9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57 487,3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научных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56 896,9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56 942,1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научно-исследовательских и опытно-конструкторских работ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359 983,4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264 145,4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228 987,6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"Организация санаторно-курортного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имеющих медицинские показания, в санаторно-курортных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Ц240717070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13 637,8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мероприятий по проведению оздоровительной кампании детей, в том числе детей, находящихся в трудной жизненной ситуации"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60 964,8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27 301,4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11 243,6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Ц340610830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33 663,4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участия художественно одаренных детей и молодежи в творческих проектах, в том числе в молодежных Дельфийских играх России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"Укрепление единства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и этнокультурное развитие народов России"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Закона Чувашской Республики "О языках в Чувашской Республике". Интенсификация научного изучения чувашского яз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ка, литературы и фольклора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275 065,6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183 876,4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148 718,6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(приобретение), реко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струкция объектов капитального строительства образовательных организаций"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126 113,4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мероприятий, направленных на создание совр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менной инфраструктуры для отдыха детей и их оздоровления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тем возведения некапитальных строений, сооружений (быстр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возводимых конструкций), а также проведени</w:t>
            </w:r>
            <w:r w:rsidR="00D30A7D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капитального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монта объектов инфраструктуры организаций отдыха детей и их оздоровления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126 113,4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117 481,0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Ц7302R4940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8 632,4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35 496,0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организаций в сфере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чивающих предоставление услуг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Ц740140640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30 762,9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"Реализация проектов и мер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приятий по инновационному развитию системы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государственных образовательных организаций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муниципальных образовательных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 "платформенными" специализированными программными продуктами для внедрения автоматизированной системы управл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образовательными организациями и ведения электронного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кументооборота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ведение единой информационной образовател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системы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3 604,0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инновационному развитию системы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в области образования для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Ц740311850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"Стипендии, гранты, премии и денежные поощрения"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46 217,0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47 334,4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47 334,4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Именные стипендии Главы Чувашской Республики для обуча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щихся общеобразовательных организаций и организаций дополн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тельного образования в Чувашской Республике, достигших наилучших результатов в изучении основ наук и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Ц740411890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за особые успехи в 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чении физики и математики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Ежегодные денежные поощрения и гранты Главы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для поддержки инноваций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Ц740416400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Главы Чувашской Республики обучающимся общеобр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организаций, находящихся на территории Чувашской Республики, и детям, проживающим на территории Чувашской Республики, получающим образование вне организаций,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ляющих образовательную деятельность (в форме семейного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зования и самообразования), являющимся членами семей участн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 специальной военной операции, в том числе погибших (уме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ших) в результате участия в специальной военной операции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Ц74042030П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20 280,0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21 397,4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системы 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питания детей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1 313,0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новогодних праздничных представл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ний, участие в общероссийской новогодней елке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Ц740511940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специализированных (профильных) смен (лагерей)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Ц740512140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инфраструктуры комплексного сопровождения детей-сирот, организация республиканских слетов, конкурсов, конфере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ций, семинаров, круглых столов, форумов и др.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и обучение педагогов и специалистов сферы защиты прав детей-сирот и информационное сопровождение жизнеустройства детей-сирот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6278B0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278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6278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6278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программы Чувашской Республики "Развитие образ</w:t>
            </w:r>
            <w:r w:rsidRPr="006278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6278B0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62 712,6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64 627,4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64 965,6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46 094,7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47 439,8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45 894,5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47 239,6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278B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ления полномочий Российской Федерации по лицензированию и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государственной аккредитации образовательной деятельности, подтверждению документов об образовании и (или) о квалифик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ции, об ученых степенях, ученых званиях, контролю (надзору) в сфере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78B0" w:rsidRDefault="006278B0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7 837,6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7 284,2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7 500,5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Ц740800280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7 Федерального закона от 29 декабря 2012 года № 273-ФЗ "Об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зовании в Российской Федерации" полномочий Российской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рации в сфере образования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8 996,6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9 688,2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7 536,8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7 777,5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Ц740859900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1 592,5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транспортной системы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Ежегодное проведение конкурсов, мероприятий, направленных на повышение безопасности дорожного движения и культуры повед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детей на дороге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9 036,3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муниципальной службы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муниципальный служащий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Ч540701520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8 917,5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гражданской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5 029,8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1 900,6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Ч540913690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Переподготовка и повышение квалификации кадров для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пальной службы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Ч540913710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дней карьеры в системе государственного 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6278B0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6278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Проведение республиканского конкурса среди организаций на опр</w:t>
            </w:r>
            <w:r w:rsidRPr="006278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6278B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деление лучшей практики внедрения и развития наставничества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"Управленческая команда"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качества управленческих кадров в целях обеспечения эффективного государственного управления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конкурса "Лучший государственный гражданский служащий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Ч540916880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заключения договоров о целевом обучении между государственными органами Чувашской Республики и гражданами с обязательством последующего прохождения гражданской слу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бы после окончания ими обучения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2 022 809,7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1 365 288,3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1 341 930,1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1 887 054,9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1 228 613,3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1 205 183,5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1 884 054,9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1 227 082,4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1 202 333,5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236 771,9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питального ремонта)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сети учреждений культурно-досугового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11 111,1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транспортом для обслуживания населения, в том числе сельского населения, в рамках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творческих коллективов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 культурного наследия народов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 России в республиканских и муниципальных музеях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ждений культуры и лучших сельских учреждений культуры в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ках поддержки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"Культура.РФ"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мероприятий по модернизации библиотек в части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плектования книжных фондов библиотек муниципальных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ваний и государственных общедоступных библиотек в рамках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отрасли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21626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Ц4201R519Г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5 184,7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5 191,3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5 326,9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41 303,1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41 948,6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театров в населенных пунктах с численностью населения до 300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8D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развития и укрепления материально-технической 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 домов культуры в населенных пунктах с числом жителей до 50</w:t>
            </w:r>
            <w:r w:rsidR="008D31B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Ц4202R4670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25 757,2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25 618,8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25 929,5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Ц4202R5170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14 032,5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11 937,9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12 368,5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"Строительство (реконструкция) и моде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низация государстве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нных и муниципальных учреждений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сфере культуры, искусства и архивного дела"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476 605,0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муниципальных учреждений культуры клу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Ц430102350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297 260,8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Ц430120710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34 581,1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муниципальных учреждений кул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туры клубного типа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Ц430122790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144 763,1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творческой деятельности детей в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учреждениях культуры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Ц440111100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"Искусство"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758 134,6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758 821,1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сохранения и развития исполнительских и изобразительных искусств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развития народного творчества и культурно-досуговой деятельности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фестивальной и гастрольной деятельности театрально-концертных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Ц440218800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 культу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но-досугового типа и народного творчества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46 135,4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46 319,3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государственных театрально-концертных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711 069,8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711 572,4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148 278,8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Ц440240420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562 799,9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563 293,6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249 695,2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250 108,6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БУ "Госцентр по охране культурного наследия" Минкультуры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5 524,9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5 540,2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125 974,8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музеев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Ц440340730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118 388,8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118 593,6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творческих проектов профессиональных коллективов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 Главы Чувашской Республики для реализации инновацио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проектов в сфере культуры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Ц440410970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тия искусства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38 500,1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15 577,6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 комплектование книжных фондов общедосту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3 816,5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фондов государственных музеев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Ц440510950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би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808,9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государственных муз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80472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Укрепление материально-технической базы государственных учр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ждений в сфере культурно-досугового обслуживания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Ц440514870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би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Ц440519830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мероприятий, направленных на попул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ризацию чтения и библиотечного дела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Ц440618660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мероприятий в сфере культуры, искусства, детского и юношеского творчества и архивного дела"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80472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Организация и проведение фестивалей, конкурсов, научно-практических конференций, чтений, круглых столов, выставок, то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жественных вечеров, концертов и иных зрелищных мероприятий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30 549,6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30 649,6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30 923,2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30 349,6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5 676,8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5 103,2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Ц440811060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25 246,4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"Сохранение, использование, популяризация и государственная охрана объектов культурного наследия"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охрана объектов культурного наследия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Ц440910910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13 538,3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социологического исследования "Этнокультурное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и межнациональные отношения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"Укрепление единства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нации, формирование общероссийской гражданской иденти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ности и этнокультурное развитие народов России"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2 591,1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профилактику экстр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мизма на национальной и религиозной почве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гражданской идентичности, гармонизацию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отношений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развитие межреги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и международных культурных связей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Ц441111330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укрепление общеро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гражданской идентичности, гармонизацию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нальных отношений, в рамках государственной программы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мероприятий для иностранных граждан, направленных на их социокультурную адаптацию в рамках государственной пр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граммы Российской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формирование в общ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 атмосферы уважения к историческому наследию и культу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 ценностям народов России, развитие культуры межнаци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общения, в рамках государственной программы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"Реализация государственной национальной пол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направленных на этнокультурное разв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тие народов Чувашской Республики, в рамках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мероприятий, посвященных сохранению и поддержке русского языка и традиционных российских духовно-нравственных ценностей, в рамках государственной программы Российской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дерации "Реализация государственной национальной политики"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Ц4411R5185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"Сохранение, изучение и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витие чувашского языка"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устойчивого механизма комплектования общед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ступных библиотек, библиотек общеобразовательных организаций и методических кабинетов дошкольных образовательных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заций Чувашской Республики методической, научно-популярной и художественной литературой, общественно-политическими, де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ско-юношескими газетами и журналами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Ц441200450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ый проект "Формирование системы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135 754,8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136 746,6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132 484,5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133 404,7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133 476,3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выплаты государственных стипендий для выда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щихся деятелей науки, литературы и искусства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80472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98047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дарственной программы Чувашской Республики "Развитие культуры"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131 042,1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132 206,9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132 278,5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36 653,1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35 311,5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36 347,2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 в целях осущест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ления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Ц440700270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1 162,2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БУ "Центр финансового и хозя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ственного обеспечения" Минкультуры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Ц440740440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91 745,5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91 766,5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</w:t>
            </w:r>
            <w:r w:rsidR="00571A06">
              <w:rPr>
                <w:rFonts w:ascii="Times New Roman" w:hAnsi="Times New Roman"/>
                <w:color w:val="000000"/>
                <w:sz w:val="24"/>
                <w:szCs w:val="24"/>
              </w:rPr>
              <w:t>ответствии с пунктом 1 статьи 9</w:t>
            </w:r>
            <w:r w:rsidRPr="00571A06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ношении объектов культурного наследия за счет субвенции,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1 969,3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2 040,9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1 547,8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Ц440759500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трализованных бухгалтерий исполнительных органов Чувашской 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6 170 929,3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6 492 308,9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5 819 058,8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2 476 545,8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1 735 617,3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1 710 297,9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2 473 545,8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1 734 086,4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1 707 447,9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заболев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"Расширенный неонатальный скрининг"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проведению массового обследования новоро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денных на врожденные и (или) наследственные заболевания (ра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ширенный неонатальный скрининг)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Ц2201R3850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24 592,6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24 677,1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22 987,3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80472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52 043,0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770 475,7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200 757,9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227 370,0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208 170,0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вершенствования медицинской помощи больным прочими забол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47 363,0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33 398,7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980472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Субсидии бюджетным и автономным учреждениям, государстве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(муниципальной) собственности или приобретение объектов недвижимого имущества в государственную (муниципал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ь</w:t>
            </w:r>
            <w:r w:rsidRPr="009804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ную) собственность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13 964,3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здравоохранения в целях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вития специализированной медицинской помощи детям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Ц230123420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13 180,0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380 348,8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175 133,1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128 307,9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329 583,9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"Обеспечение населения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Закупки лекарственных препаратов и медицинского оборудования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28 690,9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Плана организационных санитарно-противоэпидеми</w:t>
            </w:r>
            <w:r w:rsidR="007B3C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ческих (профилактических) мероприятий по предупреждению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воза и распространения новой коронавирусной инфекции, вызва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2019-nCoV,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Ц24011601С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"Совершенствование высок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технологичной медицинской помощи, развитие новых эффекти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методов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оказанию высокотехнологичной медицинской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мощи, не включенной в базовую программу обязательного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цинского страхования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236 598,3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235 995,5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236 203,7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172 033,2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171 387,5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Ц2403R4020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64 565,1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64 608,0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64 816,2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6 241,1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6 369,8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6 643,8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1 191 436,9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1 185 552,2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профилактики инфекционных заболеваний и формирование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84 225,3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81 882,5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324 643,9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323 877,7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125 847,4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126 068,7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603 253,5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603 571,3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53 466,8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50 152,0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19 244,2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34 222,6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34 230,9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>ый проект "Формирование системы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1 885 866,5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1 716 227,3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1 885 866,5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733 406,4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сердечно-сосудистыми заболев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125A83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профилактики развития сердечно-сосудистых забол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"Модернизация первичного звена здрав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577 243,5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1 174 124,1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организаций в рамках реализации региональных проектов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дернизации первичного звена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ванием по перечню, утвержденному Министерством здравоохран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Российской Федерации в соответствии со стандартами оснащ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медицинских организаций (их структурных подразделений), предусмотренными положениями об организации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по видам медицинской помощи, порядками 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зания медицинской помощи либо правилами проведения лабор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гиональных программ модернизации первичного звена здравоохр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Строительство (реконструкция) объектов капитального строител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110 436,7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75 444,2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Ц2202R7520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34 992,5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35 467,1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том 1 типа в возрасте от 2-х до 4-х лет системами непрерывного мониторинга глюкозы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том 1 типа в возрасте от 4-х до 17-ти лет системами непрерывного мониторинга глюкозы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Ц2203R1070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34 333,1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07547D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Ведомственный проект "Обеспечение развития и укрепления матер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ально-технической базы государственных учреждений, подведо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ственных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277 333,9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61 595,9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41 075,8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20 520,1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215 738,0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21 489,2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21 932,3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22 875,5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16 637,1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5 860,4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5 981,3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5 736,4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6 106,4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571 326,8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566 148,6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566 144,3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обеспечивающих развитие системы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профилактики инфекционных заболеваний и формирование здорового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59 000,1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58 925,1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поликлиник, амбулаторий, диагност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ческих центров, обеспечивающих развитие системы медицинской профилактики инфекционных заболеваний и формирование здор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вого образа жизни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140 590,8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138 664,1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122 690,8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17 941,2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15 973,3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91 878,2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91 957,5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63 818,3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63 841,7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147 031,2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147 189,4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68 845,7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65 409,9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61 424,1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57 988,3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расходов, связанных с оказанием медицинскими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ганизациями, подведомственными органам исполнительной власти субъектов Российской Федерации, органам местного самоуправл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мощи, а также затрат по проведению указанным лицам профила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Ц240654220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33 075,1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больным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9 619,8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7 670,9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медико-санитарных частей, оказывающих медицинскую помощь больным с психическими расстройствами и расстройствами поведения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14 887,1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14 963,9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частей, оказывающих специализированную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215 554,9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215 554,9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75 868,3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"Первичная медико-санитарная помощь"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07547D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риально-технической базы государственных учреждений, подведо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ственных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140 427,6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для своевременного оказания скорой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137 289,1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3 138,5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39 184,2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службы оперативной помощи гражд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нам в условиях распространения новой коронавирусной инфекции COVID-19 по единому номеру "122"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Ц24061605С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вающих скорую, в том числе скорую специализированную,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цинскую помощь, медицинскую эвакуацию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33 908,1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161 925,0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санаторно-курортного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160 550,6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160 984,7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санаториев для больных туберкулезом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61 727,4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61 803,4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44 597,4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15 195,2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15 271,2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санаториев для детей и подростков, 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зывающих специализированную медицинскую помощь по прочим заболеваниям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Ц240740250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98 823,2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99 181,3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Заготовка, переработка, хранение и обеспечение безопасности 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норской крови и ее компонентов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"Организация оказания мед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центров, станций и отделений перел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вания крови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89 413,2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1 478 281,2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2 511 407,0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3 015 936,4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1 462,7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"Совершенствование системы мер по сокращению спроса на наркотики"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декадника, посвященного Международному дню бор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бы с наркоманией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A340912630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орган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зационно-правового и ресурсного обеспечения антинаркотической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Комплексные меры противодействия злоупотреблению наркотич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средствами и их незаконному обороту 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A341016060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деятельности химико-токсикологической лаборат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БУ "Республиканский наркологический диспансер" Минздрава Чувашии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A341040720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1 091 308,2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2 124 534,7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2 629 064,1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регионального проекта "Цифровой контур здравоохр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 старше трудоспособного возраста из групп риска, прожива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щих в организациях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"Обеспечение развития и укрепления мат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риально-технической базы государственных учреждений, подв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домственных Министерству здравоохранения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38 444,5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капитального ремонта и благоустройства территории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Ц230124440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31 714,5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оборудованием, автотранспортом и иными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учреждений здравоохранения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Ц230125430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"Обеспечение населения Ч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Иммунизация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32 709,2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26 100,4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6 608,8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"Развитие службы крови"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гемотрансфузионной помощи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Ц240210100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"Совершенствование высок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технологичной медицинской помощи, развитие новых эффекти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методов лечения"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специализированной, в том числе высокотехнологичной, медицинской помощи населению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Ц240310220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"Предупреждение и борьба с социально значимыми инфекционными заболеваниями"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14 247,4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14 380,7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14 534,8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явления и мониторинга лечения лиц, инфицированных вирусами иммунодефицита человека, в том числе в сочетании с вирусами 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патитов B и (или) C, в соответствии с перечнем, утвержденным Министерством здравоохранения Российской Федерации,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6 431,1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6 495,9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6 617,4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Финансовое обеспечение реализации мероприятий по профилакт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ВИЧ-инфекции и гепатитов В и С, в том числе с привлечением к реализации указанных мероприятий социально ориентированных некоммерческих организаций, в рамках реализации мероприятий по предупреждению и борьбе с социально значимыми инфекцио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Ц2404R2022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2 576,3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2 602,1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2 612,7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закупок диагностических средств для 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явления, определения чувствительности микобактерии туберкулеза и мониторинга лечения лиц, больных туберкулезом с множестве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лекарственной устойчивостью возбудителя, в соответствии с перечнем, утвержденным Министерством здравоохранения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туберкулезом, в рамках реализации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Ц2404R2023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5 282,7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5 304,7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оказания мед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цинской помощи медицинскими организациями, подведомстве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Министерству здравоохранения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423 049,8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423 394,9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медицинских организаций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ственной системы здравоохранения Чувашской Республики, оказ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вающих медицинскую помощь лицам, инфицированным вирусом иммунодефицита человека, гепатитами В и С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47 739,0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деятельности больниц, клиник, госпиталей, медико-санитарных частей, оказывающих медицинскую помощь наркол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гическим больным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10 840,6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для детей-сирот и детей, оставшихся без попеч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родителей, оказывающих специализированную медицинскую помощь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93 185,8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93 345,0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77 852,0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14 695,9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14 847,2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учреждений,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чивающих предоставление услуг в сфере здравоохранения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271 293,2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271 470,3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9 517,1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7 460,4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253 978,6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254 117,8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Ц240640270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B50E3E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"Управление кадровыми р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83 321,3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78 321,3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80 821,3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социально ориентированным некомме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ческим организациям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исполнителям общественно полезных услуг, осуществляющим деятельность в сфере охраны здоровья граждан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Ц240818170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571,3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Единовременные компенсационные выплаты медицинским рабо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никам (врачам, фельдшерам, а также акушеркам и медицинским сестрам фельдшерских и фельдшерско-акушерских пунктов, вр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чебных амбулаторий, центров (отделений) общей врачебной пра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Ц2408R1380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82 750,0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77 750,0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80 250,0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медицинского информационно-аналитического центра, осуществляющего создание аппаратно-программных решений Единой государственной регистрационной системы в сфере здравоохранения для оказания медицинских услуг медицинским работником на основе современных информационно-телекоммуникационных технологий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Ц240940660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64 032,8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41 757,8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B50E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"Оценка удовлетворенности населения качеством оказываемой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Ц241018200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8D31B8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="008D31B8"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программы Чувашской Республики "Развитие здрав</w:t>
            </w: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8D31B8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356 302,7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1 520 712,9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2 022 593,4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45 232,5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43 579,6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функций государственных органов в целях осуществления полномочий Российской Федерации в сфере охраны здоровья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Ц241100230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Средства на сокращение дефицита территориальной программы государственных гарантий бесплатного оказания гражданам 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Республике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16 437,6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1 380 992,8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1 882 814,1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07547D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Обеспечение деятельности КУ "Центр ресурсного обеспечения гос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дарственных учреждений здравоохранения" Минздрава Чувашии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293 740,6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280 754,3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79 183,5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12 798,2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Ц241123320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Российской Федерации в соответствии с частью 1 статьи 15 Федерального закона от 21 ноября 2011 года № 323-ФЗ "Об осн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вах охраны здоровья граждан в Российской Федерации"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 Российской Федерации в сфере охраны здоровья за счет су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1 630,1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1 689,3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1 442,0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1 457,4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Ц241159800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 на повышение заработной платы работников бюджетной сферы и государственных органов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Ч440117680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361 323,5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07547D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Информационно-технологическое обеспечение деятельности центр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лизованных бухгалтерий исполнительных органов Чувашской Ре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публики, подведомственных им организаций и администраций мун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07547D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ципальных округов и городских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24 086,1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18 082 483,7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17 367 832,7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19 075 057,7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132 704,4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136 645,7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коном Российской Федерации от 19 апреля 1991 года № 1032-I "О занятости населения в Российской Федерации"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1 919 356,0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1 433 667,3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1 895 006,2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1 915 246,0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1 431 886,0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1 892 052,3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402 436,2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Создание системы долговременного ухода за гражданами пожил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возраста и инвалидами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16 621,6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38 783,8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"Модернизация и развитие сектора предоставления государственных услуг, государственного социального заказа и иных мер поддержки населению"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1 103 800,7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1 055 572,4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затрат, связанных с исполнением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дарственного социального заказа на оказание государственных услуг в социальной сфере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972,0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Ц340202510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граждан пожилого возраста и инвалидов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463 030,3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458 128,2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бездомных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8 157,5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8 116,4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2 292,0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2 250,9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631 640,9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588 355,8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429 603,4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424 964,3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Ц340240320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202 037,5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163 391,5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доступности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различных организацио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но-правовых форм и форм собственности, предоставляющих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альные услуги"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14 178,7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поставщикам социальных услуг, которые включены в реестр поставщиков социальных услуг Чувашской Республики, но не участвуют в выполнении государственного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дания (заказа)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Ц340316670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13 883,9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независимой оценки качества условий оказания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Ц340318200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в области подготовки, дополнительного професси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и добровольцев (волонтеров)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циально ориентированных некоммерческих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Ц340319850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260 563,2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227 775,7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детей с ограниченн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ми возможностями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188 403,7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164 557,8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организаций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 социального обслуживания семьи и детей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Ц340740310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72 159,5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63 217,9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07547D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дарственной программы Чувашской Республики "Социальная по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</w:t>
            </w:r>
            <w:r w:rsidRPr="000754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предоставления мер социальной поддержки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134 267,2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134 359,2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118 017,7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15 889,6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15 981,6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Ц341040650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07547D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359,9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</w:t>
            </w:r>
            <w:r w:rsidR="001218C3">
              <w:rPr>
                <w:rFonts w:ascii="Times New Roman" w:hAnsi="Times New Roman"/>
                <w:color w:val="000000"/>
                <w:sz w:val="24"/>
                <w:szCs w:val="24"/>
              </w:rPr>
              <w:t>ый проект "Формирование системы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2 953,9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3 761,2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2 073,9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12 433 627,8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12 896 276,4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13 498 728,4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300 680,1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"Улучшение жилищных условий отдельных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Субсидирование ипотечных жилищных кредитов и рефинансир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вание полученных кредитов в рамках реализации мероприятий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дивидуальных программ социально-экономического развития субъектов Российской Федерации в части строительства и жили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но-коммунального хозяйства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A2203R3231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230 366,9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70 313,2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49 779,7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53 574,0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ипотечным кр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дитам, привлеченным молодыми семьями на приобретение или строительство жилья в 2002</w:t>
            </w:r>
            <w:r w:rsidR="00B7683B">
              <w:rPr>
                <w:rFonts w:ascii="Times New Roman" w:hAnsi="Times New Roman"/>
                <w:color w:val="000000"/>
                <w:sz w:val="24"/>
                <w:szCs w:val="24"/>
              </w:rPr>
              <w:t>–2006, 2008–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2009 годах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части затрат на уплату процентов по ипотечным кр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дитам (займам), привлеченным отдельными категориями граждан на приобретение или строительство жилья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возмещение процентных ставок по ип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течным кредитам, привлеченным руководителями крупных и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них сельскохозяйственных организаций на строительство жилья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чественной войны 1941</w:t>
            </w:r>
            <w:r w:rsidR="00B7683B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1945 годов" за счет субвенции, предоста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12 января 1995 года № 5-ФЗ "О ветеранах",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A240251350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9 712,2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полномочий Российской Федерации по обеспеч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нию жильем отдельных категорий граждан, установленных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ральным законом от 24 ноября 1995 года № 181-ФЗ "О социальной защите инвалидов в Российской Федерации",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A240251760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39 518,4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39 879,5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40 276,1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жилищного строительства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 и повышение уровня благоустройства домовл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32 490,4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части затрат на уплату процентов по жилищным (ип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течным) кредитам (займам), привлеченным гражданами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Федерации на строительство (приобретение) жилого помещ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(жилого дома) на сельских территориях (сельских агломерац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ях)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A620115780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17 808,2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жилищных условий граждан, проживающих на сел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территориях, в рамках обеспечения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A6201R5764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7 435 049,6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7 916 538,6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8 345 338,8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"Обеспечение населения Ч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в том числе отдельных категорий граждан, лекарственными препаратами и медицинскими изделиями"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966 919,6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932 687,2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948 959,2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обеспечения лека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482 458,8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435 394,4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437 804,7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42 574,7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375 136,7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439 884,1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60 257,7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62 668,0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больных жизнеугр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жающими и хроническими прогрессирующими редкими (орфа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ными) заболеваниями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5 578,7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Ц240110300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64 241,9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69 820,6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за счет иных межбюджетных трансфертов, предоставля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мых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Ц240151610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83 909,4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детей-инвалидов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330 730,8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343 562,8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357 424,5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29 975,0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98 508,4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296 755,8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241 054,4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254 916,1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Ц240154600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приятий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"Развитие системы оказания паллиативной медицинской помощи"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Ц2405R2010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9 633,6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9 426,9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8 358,1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"Управление кадровыми р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Специальная социальная выплата для отдельных категорий рабо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ников государственных учреждений здравоохранения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Ц240823470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49 947,2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7683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</w:t>
            </w:r>
            <w:r w:rsidR="0032590F" w:rsidRPr="00B76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"Финансовое обеспечение терр</w:t>
            </w:r>
            <w:r w:rsidR="0032590F" w:rsidRPr="00B76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="0032590F" w:rsidRPr="00B7683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ториальных программ обязательного медицинского страхования"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Страховые взносы на обязательное медицинское страхование нер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ботающего населения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Ц241210260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6 408 549,2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6 924 477,3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7 338 074,3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4 388 936,7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4 596 603,1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4 747 551,7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"Медицинские кадры Чувашской Республ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семей, имеющих детей, в виде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ликанского материнского (семейного) капитала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4 161 795,7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4 357 449,2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4 496 797,5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расходов на оплату жилых помещений и коммунальных услуг гражданам, проживающим на территории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Республики, имеющим статус "дети войны"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4 721,8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расх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дов по гарантированному перечню услуг по погребению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16 114,2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16 751,3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15 255,2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15 928,0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16 565,1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лиц, удостоенных почетного звания "П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четный гражданин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224 954,8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227 176,1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228 001,7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102 522,4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103 741,9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103 371,8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122 336,6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123 338,4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124 534,1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 субсидий на оплату жилищно-коммунальных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316 425,6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326 234,6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316 418,6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326 227,6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2 386 708,4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2 490 672,6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2 589 129,8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29 242,8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2 357 465,6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2 461 429,8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2 559 887,0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2 312 635,2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2 414 622,4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2 511 207,3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44 830,4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46 807,4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48 679,7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9 765,9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10 152,7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9 261,8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9 670,2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10 057,0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24 400,4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24 273,7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выплаты инвалидам боевых действий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1 244,6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1 299,5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1 351,5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материальной помощи отдельным категориям граждан, пострадавшим в результате пожара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693,6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753,2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Денежная компенсация стоимости проезда к месту проведения программного гемодиализа и обратно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Ц340110670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25 939,2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27 057,2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27 966,0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9 576,9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9 997,5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10 395,8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Ц340114950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9 536,9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9 957,5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10 355,8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Денежная компенсация части затрат на проезд отдельным катег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риям граждан в Чувашской Республике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17 502,0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18 272,2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19 001,6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Ц340116530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18 234,2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18 963,6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Героям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Ц340119340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денным нагрудным знаком "Почетный донор России", за счет су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82 012,3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85 290,9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88 703,5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Ц340152200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80 781,5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84 060,1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87 472,7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государственного единовременного пособия и ежемеся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денежной компенсации гражданам при возникновении пос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вакцинальных осложнений в соответствии с Федеральным законом от 17 сентября 1998 года № 157-ФЗ "Об иммунопрофилактике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фекционных болезней" за счет субвенции, предоставляемой из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627 628,7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635 128,5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637 676,5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1 705,6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4 819,2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Ц340152500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621 103,9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628 603,7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631 151,7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ального контракта отдельным категориям граждан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408 486,7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473 511,3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503 754,9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15 151,5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15 463,9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16 129,0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393 335,2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458 047,4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487 625,9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Ц3401R4620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6 034,1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6 214,4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6 744,6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"Создание благоприятных условий жизнедеятельности ветеранам, гражданам пожилого во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раста, инвалидам"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1 918,1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мероприятий по проведению информационно-разъяснительной и методической работы по социальной защите граждан и изготовление бланочной продукции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Ц340411530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1 132,0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общественно значимых мероприятий и мероприятий, связанных с памятными датами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786,1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681,2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Ц340415160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"Организация предоставления денежных выплат и пособий гражданам, имеющим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13 492,9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14 087,9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14 651,4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мящих матерей, а также детей в возрасте до трех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Ц340500610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13 331,3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13 919,2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14 476,0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на продовольственные товары детям инвалидов, граждан, умерших вследствие чернобыльской катастрофы, в возрасте от 14 до 18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Возмещение 50 процентов от стоимости проезда на междугоро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ном транспорте один раз в год к месту лечения и обратно в пред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лах Российской Федерации детям, нуждающимся в санаторно-курортном лечении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Ц340510790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5 845,6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5 789,6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новогодних праздников для детей, нуждающихся в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циальной поддержке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2 284,1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2 239,1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слета трудовых династий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награждению орденом "За любовь и верность" супружеских пар, состоящих в зарегистрированном 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ке 50 и более лет, воспитавших детей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достойных граждан Ро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248,6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окружного конкурса "Успешная семья Приволжья"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Ц340719430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"Сохранение и развитие иску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творчества"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Ежемесячные пожизненные государственные пособия за особые заслуги в развитии культуры и науки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Ц440411010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пожизненных государственных пособий выдающимся деятелям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"Активная политика занятости и социальная поддержка безработных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коном Российской Федерации от 19 апреля 1991 года № 1032-I "О занятости населения в Российской Федерации" за счет субвенции, предоставляемой из федерального бюджета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264 417,8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303 767,5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322 658,4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1 692,6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Ц640152900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261 675,2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301 024,9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319 915,8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9 371,7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"Меры социальной поддер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9 353,2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9 371,7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9 389,7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родского и (или) пригородного сообщения, и (или) городском наземном электрическом транспорте общего пользования, и (или) железнодорожном транспорте общего пользования в пригородном сообщении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2 627,2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2 645,7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2 663,7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1 764,0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1 772,4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1 780,8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выплата единовременного денежного пособия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данам, усыновившим (удочерившим) ребенка (детей) на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6 726,0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3 463 471,5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2 765 011,0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3 410 059,2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"Обеспечение граждан в Чувашской Республике доступным и комфортным жил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2 265 166,2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1 571 922,8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1 623 205,0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жильем молодых семей"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B7683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Обеспечение жильем молодых семей в рамках федерального проекта "Содействие субъектам Российской Федерации в реализации полн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мочий по оказанию государственной поддержки гражданам в обе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печении жильем и оплате жилищно-коммунальных услуг" госуда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ственной программы Российской Федерации "Обеспечение досту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 w:rsidRPr="00B7683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ным и комфортным жильем и коммунальными услугами граждан Российской Федерации"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A2201R4970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251 856,9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263 914,7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264 619,4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1 180 335,1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947 078,6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982 497,1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A22021A820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1 100 372,5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866 660,9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903 060,7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A2202R0820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79 962,6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80 417,7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79 436,4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жильем отдел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категорий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многодетных семей, имеющих пять и более несовершеннолетних детей и состоящих на учете в качестве нуждающихся в жилых помещениях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A240212940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832 974,2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360 929,5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376 088,5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"Развитие здравоохранения"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"Управление кадровыми р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сурсами"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Ц240810500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2 479,3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1 042 624,4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1 036 073,8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1 629 371,7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(усыновления) третьего ребенка или последующих детей до дост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жения ребенком возраста трех лет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"Предоставление мер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 поддержки отдельным категориям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многодетным семьям единовременной денежной выплаты (сертификата) взамен предоставления им в собственность бесплатно земельного участка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Ц340130050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омплекс процессных мероприятий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"Организация предоставления денежных выплат и пособий гражданам, имеющим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507 869,3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823 677,6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1 584 006,2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Выплаты вознаграждения опекунам (попечителям), приемным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дителям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B7683B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Ц340510820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73 047,5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компенсация расходов на содержание 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бенка, выплачиваемая опекунам (попечителям), приемным родит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лям, патронатным воспитателям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296 411,4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309 482,8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321 861,8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Пособие по беременности и родам женщинам, признанным в уст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новленном порядке безработными, и некоторым другим категор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ям женщин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Ц340522760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7 040,5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7 351,0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7 645,0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Ц340531460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131 369,9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433 796,3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1 181 451,9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социал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обслуживания семьи и детей"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42 429,6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43 937,5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45 365,5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организаций, в пределах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"Семья года"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Ц340710740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на безвозмездной основе питанием, одеждой, обувью и другими предметами вещевого довольствия несовершеннолетних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8 036,7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6 522,7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Ц340710840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Ц340717040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семьям при рождении детей 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лике подарочного комплекта "Подарок новорожденному"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Ц340722910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34 124,3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35 629,2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37 054,4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76579C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ъ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ектами Российской Федерации, а также в пределах территорий гос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дарств</w:t>
            </w:r>
            <w:r w:rsidR="00B82D57"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– 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участников Содружества Независимых Государств нес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вершеннолетних, самовольно ушедших из семей, организаций для детей-сирот и детей, оставшихся без попечения родителей, образ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 w:rsidRPr="0076579C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вательных организаций и иных организаций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Ц340759400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"Образование"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Ц440110500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4 662,2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4 672,5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4 682,2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187,4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148 353,7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149 675,2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150 133,6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"Финансовое обеспечение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лучения дошкольного образования, начального общего, основного общего и среднего общего образования, среднего профессионал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негосударственных 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Ц7402A0500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"Мероприятия в сфере по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держки детей-сирот и детей, оставшихся без попечения родителей, лиц из числа детей-сирот и детей, оставшихся без попечения род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обучающихся в государственных образ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организациях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110 592,3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111 997,0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112 455,4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105 601,8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107 476,9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107 935,3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4 520,1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1 948,1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1 266,6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Ц740610500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3 042,4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3 253,5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76579C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"Меры социальной поддержки"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36 812,3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36 729,1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двухразовым питанием обучающихся с ограниченными возможностями здоровья, получающих образов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вне организаций, осуществляющих образовательную деятел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ность, в форме семейного образования, которые проживают на 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375,4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затрат на получение обучающимися начал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ного общего, основного общего, среднего общего образования в форме семейного образования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Ц740701020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882,2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76579C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Выплата компенсации платы, взимаемой с родителей (законных пре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ставителей) за присмотр и уход за детьми, посещающими образов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тельные организации, реализующие образовательную программу д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школьного образования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Ц740712040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35 554,7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113 324,0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116 232,3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114 618,2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реабилитации и ресоциализации лиц, находящихся в трудной жизненной ситуации, потребляющих наркотические сре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ства и психотропные вещества в немедицинских целях (за искл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чением медицинской)"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Обучение специалистов социальной службы организации и пров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дению постреабилитационного социального патроната лиц, нах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дящихся в трудной жизненной ситуации, потребляющих наркот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ческие средства и психотропные вещества в немедицинских целях и завершивших программы медицинской реабилитации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A341124160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"Социальная поддержка граждан"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32 379,0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32 389,0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32 399,0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"Оказание содействия добр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вольному переселению в Чувашскую Республику соотечественн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ков, проживающих за рубежом"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граммой переселения, включенной в Государственную программу по оказанию содействия добровольному переселению в Росси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скую Федерацию соотечественников, проживающих за рубежом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Ц3408R0860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76579C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"Поддержка социально ориент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и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рованных некоммерческих организаций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в форме субсидий на развитие гражда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общества на территории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Ц340901970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 развитие ресурсного центра некоммерческих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Ц340916040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2 119,0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"Содействие занятости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69 287,0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71 267,4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"Безопасный труд"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4 214,8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4 302,8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региональных (федеральных) этапов Всероссий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ских конкурсов, республиканских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конкурсов, конфере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ций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 иных мероприятий, направленных на улучшение условий труда, соблюд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ение трудовых прав работников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повышение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стижа рабочих профессий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625,1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401,1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224,0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политики в сфере охраны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Ц640212440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3 120,7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Издание информационно-аналитических материалов и методич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ских рекомендаций по вопросам охраны труда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Ц640217990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руководит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лей, специалистов в органах государственной власти Чувашской Республики и подведомственных им учреждениях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Ц640218030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366,8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367,0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76579C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Комплекс процессных мероприятий "Обеспечение реализации гос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дарственной программы Чувашской Республики "Содействие занят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 w:rsidRPr="0076579C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сти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65 072,2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66 964,6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63 968,1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65 860,5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Ц640300190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1 104,1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"Создание эффективной 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стемы государственного и муниципального управления в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4 795,0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выплат по государственному социальному страх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ванию государственных гражданских служащих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 в случаях, установленных законодательством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Ч540915320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2 790,9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2 873,7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Возмещение расходов на оплату найма (поднайма) жилого пом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щения лицам, замещающим отдельные государственные должн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сти Чувашской Республики и должности государственной гра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данской службы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Ч540922430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1 921,3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протезно-ортопедических услуг гражданам, не 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ляющимся инвалидами, нуждающимся в протезно-ортопедических изделиях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Ч840110700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7 115,1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7 428,9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7 726,1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2 149 373,8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1 556 320,6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1 508 306,6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1 339 775,0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872 315,5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832 464,0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A6203R5766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8 830,2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1 327 944,8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870 784,6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829 614,0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Региональный проект "Спорт – норма жизни"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92 783,5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Ц5201R7530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51 612,9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1 149 374,4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материально-технической базы муниципальных учр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ждений в сфере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Ц520219820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86 363,8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Создание объектов спортивной инфраструктуры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Ц52022069И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153 660,5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объектов спорта в рамках софинансирования капитал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вложений в объекты государственной собственности субъе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ной) собственности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Ц5202R1110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909 350,1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774 496,5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"Организация и проведение официальных физкультурных мероприятий, курсов повышения квалификации и профессиональной переподготовки для специал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стов, работающих в сфере физической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4 917,1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3 504,6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Организация и проведение официальных физкультурных меропр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2 849,6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2 216,7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Ц540111390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632,9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проведение физкультурных мероприятий с детьми и молодежью                                                 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Ц540111400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1 412,5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семинаров-совещаний, курсов повыш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ния квалификации и профессиональной переподготовки для спец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алистов, работающих в сфере физической культуры и спорта                           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Ц540111520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ый проект "Формирование системы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комплексной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билитации и абилитации инвалидов, в том числе детей-инвалидов, а также ранней помощи, сопровождаемого проживания инвалидов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валидов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Ч8201R5140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1 530,9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2 850,0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759 158,5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9 862,8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нове слова или словосочетания, в нормативное состояние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спортивных 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роприятий и подготовка спортивного резерва"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749 295,7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634 654,5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626 492,0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спортивной подготовки спортсменов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Ц540211410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30 417,4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официальных спортивных мероприятий, обеспечение участия спортсменов, спортсменов-инвалидов и сбо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ных команд Чувашской Республики в окружных, всероссийских и международных соревнованиях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1 223,8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Ц540211420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657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спортсменов и тренеров-преподава</w:t>
            </w:r>
            <w:r w:rsidR="007B3C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телей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Ц540211500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36 199,8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общественной организации г. Новоч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боксарска "Хоккейно-спортивный клуб "Сокол"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Ц540221030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6 475,3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спортивных школ олимпийского резерва, спортивных школ, училища олимпийского резерва, центра спортивной подготовки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640 922,4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532 398,3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524 235,8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471 261,6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362 317,9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358 920,8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169 660,8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170 080,4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165 315,0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республиканских физкультурно-оздо</w:t>
            </w:r>
            <w:r w:rsidR="007B3C6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ровительных центров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Ц540240360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33 957,0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34 315,2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50 440,3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49 350,6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"Наследие"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хранения, комплектования, учета и использования документов Архивного фонда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Ц440310920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209,4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ф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зической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 w:rsidRPr="003C10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3C10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3C107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</w:t>
            </w:r>
            <w:bookmarkEnd w:id="0"/>
            <w:r w:rsidR="003C107D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дарственной программы Чувашской Республики "Развитие физич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культуры и спорта"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44 683,0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45 493,4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функций государственных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27 614,8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28 412,0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ными учреждениями, органами управления государственными вн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бюджетными фондами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27 556,3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28 353,5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Ц540300190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58,5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функционирования бюджетного учреждения "Центр финансового обеспечения учреждений физической культуры и спорта" Министерства физической культуры и спорта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Ц540340680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17 068,2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17 081,4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"Развитие электронного прав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тельства"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Информационно-технологическое обеспечение деятельности це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трализованных бухгалтерий исполнительных органов Чувашской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Республики, подведомственных им организаций и администраций муниципальных округов и городских округов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6579C" w:rsidRDefault="0076579C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Ч640113820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5 547,9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3 857,2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207 091,7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205 230,4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95 671,5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94 355,7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"Информационно-методическое обеспечение профилактики правонарушений и п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мации социальной рекламы, направленной на профилактику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вонарушений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A340612650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1 070,0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3 622,0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Проведение республиканского конкурса среди журналистов "Ч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вашия против террора"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90 449,5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89 133,7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4 868,8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85 580,7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84 264,9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"Доступная среда"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"Адаптация приоритетных объектов и услуг в приоритетных сферах жизнедеятельности инв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лидов и других маломобильных групп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субтитрирования телевизионных программ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Ч840119600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99 939,9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100 047,3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100 047,3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"Обеспечение общественного порядка и противодействие преступности"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Комплекс процессных мероприятий "Информационно-методическое обеспечение профилактики правонарушений и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вышение уровня правовой культуры населения"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создания и размещения в средствах массовой инфо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мации информационных материалов, направленных на предупр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ждение отдельных видов преступлений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A340612560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культуры"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31 453,1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"Поддержка и развитие чтения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6 237,4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Выпуск книг в соответствии с тематическим планом издания соц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ально значимой литературы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Ц440611280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4 546,9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Денежное поощрение для авторов рукописей книг для детей и юношества на чувашском языке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Ц440611300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Издание книжных серий, собраний сочинений, избранных произв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дений чувашских писателей, книг памяти Чувашской Республики, книг-альбомов произведений чувашских художников, словарей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вашского языка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Ц440613980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1 490,5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"Совершенствование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ственно-общественного партнерства в сфере государственной национальной политики и в отношении российского казачества во взаимодействии со СМИ и экспертным сообществом"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25 215,7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поддержка печатных средств массовой информ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ций), индивидуальным предпринимателям, физическим лицам</w:t>
            </w:r>
            <w:r w:rsidR="00B82D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производителям товаров, работ, услуг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Ц441011260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10 071,0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социально значимых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ектов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Ц441011270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15 144,7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"Повышение безопасности жизнедеятельности населения и территорий Чува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"Профилактика терроризма и экстремистской деятельности в Чувашской Республике"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республиканского конкурса среди журналистов "Ч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вашия против террора"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Ц840217130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"Обеспечение реализации го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ударственной программы Чувашской Республики "Развитие поте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(оказания услуг) государственных учреждений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Ч541000590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2 306,7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2 310,6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66 090,1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700320">
            <w:pPr>
              <w:widowControl w:val="0"/>
              <w:autoSpaceDE w:val="0"/>
              <w:autoSpaceDN w:val="0"/>
              <w:adjustRightInd w:val="0"/>
              <w:spacing w:after="0" w:line="25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66 193,6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1 722,0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фестивалей, конкурсов, мастер-классов, конференций, семинаров, симпозиумов республиканского, регионального, вс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российского и международного уровней в сфере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Ч640213950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1 718,0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государственных средств массовой 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формации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Ч640240480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62 650,1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62 753,6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11 480,3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 государственных органов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соглашений, заключенных между Чувашской Респу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ликой и Запорожской областью, между Кабинетом Министров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и военно-гражданской администрацией Бе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дянского района Запорожской области о торгово-экономическом, научно-техническом и социально-культурном сотрудничестве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пораций (компаний), публично-правовых компаний)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999002405Б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652,9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"Цифровое общество Чувашии"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"Массовые коммуникации"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 обеспечение мероприятий, создание и (или) ра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мещение информационных материалов и социальных роликов в федеральных и региональных средствах массовой информации и организация мониторинга средств массовой информации и бл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госферы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Ч640213940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10 827,4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Процентные платежи по государственному долгу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Ч440413490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195 059,1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205 513,9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204 450,0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3 192 959,8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1 849 716,8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2 189 556,2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9F3888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 округов (городских округов)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2 112 881,9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1 337 425,8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ченности, обеспечения 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муниципальных округов и городских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Ч4403Д0040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113 950,0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966 127,9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512 291,0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852 130,4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"Формиров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ние современной городской среды на территории Чувашской Ре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благоустройству населенных пунктов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 по развитию общественной инфрастру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туры населенных пунктов в рамках празднования Дня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A530112820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городских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A530116570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15 600,3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"Комплексное развитие сельских территорий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393 391,0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733 230,4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"Современный облик сельских территорий" 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A6203R5767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344 091,0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683 930,4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Ведомственный проект "Содействие развитию сельских террит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инициативных проектов на территории муниципальных округов Чувашской Республики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A630116571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236 627,6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49 300,0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ское развитие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"Формирование благоприятн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 инвестиционного климата"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муниципальным образованиям в целях содействия дост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жению и (или) поощрения достижения наилучших значений пок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зателей деятельности органов местного самоуправления муниц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пальных, городских округов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Ч140214430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20 000,0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для стимулирования пр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влечения инвестиций в основной капитал и развития экономич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ского (налогового) потенциала территорий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Ч140216380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04827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"Совершенствование потреб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2590F"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тельского рынка и системы защиты прав потребителей"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Гранты Главы Чувашской Республики за содействие в расширении производства и продвижении продукции агропромышленного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плекса и пищевой продукции местных производителей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Ч140524580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"Управление общественными финансами и государственным долгом Чувашской Республики"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"Осуществление мер финанс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вой поддержки муниципальных округов, городских округов Ч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вашской Республики с целью выравнивания их бюджетной обесп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304827">
              <w:rPr>
                <w:rFonts w:ascii="Times New Roman" w:hAnsi="Times New Roman"/>
                <w:color w:val="000000"/>
                <w:sz w:val="24"/>
                <w:szCs w:val="24"/>
              </w:rPr>
              <w:t>ченности, обеспечения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сбалансированности бюджетов, социально-экономического развития и исполнения делегированных полном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чий"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вопросов местного значения в сфере образования, культуры, физической культуры и спорта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Ч44031A720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600 000,0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программа Чувашской Республики "Развитие п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тенциала государственного управления"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Ч500000000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"Проведение регионального этапа Всероссийского конкурса "Лучшая муниципальная практика"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Ч540500000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Поощрение победителей регионального этапа Всероссийского ко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курса "Лучшая муниципальная практика"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RPr="00580ABB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  <w:tr w:rsidR="0032590F" w:rsidTr="008D77DC">
        <w:trPr>
          <w:trHeight w:val="288"/>
        </w:trPr>
        <w:tc>
          <w:tcPr>
            <w:tcW w:w="2475" w:type="pct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9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Ч540517600</w:t>
            </w:r>
          </w:p>
        </w:tc>
        <w:tc>
          <w:tcPr>
            <w:tcW w:w="198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9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22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Pr="00580ABB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515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590F" w:rsidRDefault="0032590F" w:rsidP="00672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80ABB">
              <w:rPr>
                <w:rFonts w:ascii="Times New Roman" w:hAnsi="Times New Roman"/>
                <w:color w:val="000000"/>
                <w:sz w:val="24"/>
                <w:szCs w:val="24"/>
              </w:rPr>
              <w:t>3 900,0</w:t>
            </w:r>
          </w:p>
        </w:tc>
      </w:tr>
    </w:tbl>
    <w:p w:rsidR="00AF07A9" w:rsidRPr="008F372F" w:rsidRDefault="00AF07A9" w:rsidP="00304827">
      <w:pPr>
        <w:spacing w:after="0" w:line="240" w:lineRule="auto"/>
        <w:rPr>
          <w:rFonts w:ascii="Times New Roman" w:hAnsi="Times New Roman"/>
          <w:sz w:val="26"/>
        </w:rPr>
      </w:pPr>
    </w:p>
    <w:sectPr w:rsidR="00AF07A9" w:rsidRPr="008F372F" w:rsidSect="00336637">
      <w:headerReference w:type="default" r:id="rId8"/>
      <w:pgSz w:w="16838" w:h="11906" w:orient="landscape"/>
      <w:pgMar w:top="1134" w:right="851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B8" w:rsidRDefault="008D31B8">
      <w:pPr>
        <w:spacing w:after="0" w:line="240" w:lineRule="auto"/>
      </w:pPr>
      <w:r>
        <w:separator/>
      </w:r>
    </w:p>
  </w:endnote>
  <w:endnote w:type="continuationSeparator" w:id="0">
    <w:p w:rsidR="008D31B8" w:rsidRDefault="008D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B8" w:rsidRDefault="008D31B8">
      <w:pPr>
        <w:spacing w:after="0" w:line="240" w:lineRule="auto"/>
      </w:pPr>
      <w:r>
        <w:separator/>
      </w:r>
    </w:p>
  </w:footnote>
  <w:footnote w:type="continuationSeparator" w:id="0">
    <w:p w:rsidR="008D31B8" w:rsidRDefault="008D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1B8" w:rsidRDefault="008D31B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3C107D">
      <w:rPr>
        <w:rFonts w:ascii="Times New Roman" w:hAnsi="Times New Roman"/>
        <w:noProof/>
        <w:color w:val="000000"/>
        <w:sz w:val="24"/>
        <w:szCs w:val="24"/>
      </w:rPr>
      <w:t>199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D9"/>
    <w:rsid w:val="00014A65"/>
    <w:rsid w:val="00017104"/>
    <w:rsid w:val="00021626"/>
    <w:rsid w:val="00035F2F"/>
    <w:rsid w:val="000437AF"/>
    <w:rsid w:val="0005487C"/>
    <w:rsid w:val="000653F2"/>
    <w:rsid w:val="0007547D"/>
    <w:rsid w:val="00081BAE"/>
    <w:rsid w:val="000858E7"/>
    <w:rsid w:val="00097E64"/>
    <w:rsid w:val="000A3836"/>
    <w:rsid w:val="000A4281"/>
    <w:rsid w:val="000D1FAE"/>
    <w:rsid w:val="001055AA"/>
    <w:rsid w:val="001218C3"/>
    <w:rsid w:val="00125A83"/>
    <w:rsid w:val="00127827"/>
    <w:rsid w:val="00162C85"/>
    <w:rsid w:val="0017237B"/>
    <w:rsid w:val="00173A3D"/>
    <w:rsid w:val="00175A05"/>
    <w:rsid w:val="00175C15"/>
    <w:rsid w:val="00184658"/>
    <w:rsid w:val="001A06DB"/>
    <w:rsid w:val="001A4144"/>
    <w:rsid w:val="001A6995"/>
    <w:rsid w:val="001E6E3F"/>
    <w:rsid w:val="00201373"/>
    <w:rsid w:val="00207DB4"/>
    <w:rsid w:val="00207E08"/>
    <w:rsid w:val="002302A3"/>
    <w:rsid w:val="00251132"/>
    <w:rsid w:val="00251F81"/>
    <w:rsid w:val="00256CC6"/>
    <w:rsid w:val="00260863"/>
    <w:rsid w:val="002777DF"/>
    <w:rsid w:val="00284D7F"/>
    <w:rsid w:val="00290158"/>
    <w:rsid w:val="002B5793"/>
    <w:rsid w:val="002C382B"/>
    <w:rsid w:val="002C7C8E"/>
    <w:rsid w:val="002D064C"/>
    <w:rsid w:val="002D65CA"/>
    <w:rsid w:val="002E4EA7"/>
    <w:rsid w:val="002F006C"/>
    <w:rsid w:val="002F3B72"/>
    <w:rsid w:val="00302A72"/>
    <w:rsid w:val="00304827"/>
    <w:rsid w:val="00315C60"/>
    <w:rsid w:val="00320088"/>
    <w:rsid w:val="0032590F"/>
    <w:rsid w:val="003303BB"/>
    <w:rsid w:val="00336637"/>
    <w:rsid w:val="003373F6"/>
    <w:rsid w:val="00341DB5"/>
    <w:rsid w:val="00350C4A"/>
    <w:rsid w:val="003547B1"/>
    <w:rsid w:val="00362FB0"/>
    <w:rsid w:val="00363043"/>
    <w:rsid w:val="00387E93"/>
    <w:rsid w:val="0039405D"/>
    <w:rsid w:val="003C107D"/>
    <w:rsid w:val="003D67B1"/>
    <w:rsid w:val="003F7F5D"/>
    <w:rsid w:val="004463A9"/>
    <w:rsid w:val="00454DA9"/>
    <w:rsid w:val="0045748E"/>
    <w:rsid w:val="004835F6"/>
    <w:rsid w:val="004B7765"/>
    <w:rsid w:val="004C5FF8"/>
    <w:rsid w:val="004C6B4A"/>
    <w:rsid w:val="004C6E50"/>
    <w:rsid w:val="004D1539"/>
    <w:rsid w:val="004F3B37"/>
    <w:rsid w:val="004F53EC"/>
    <w:rsid w:val="00502FDB"/>
    <w:rsid w:val="00510B72"/>
    <w:rsid w:val="005267D9"/>
    <w:rsid w:val="0054305E"/>
    <w:rsid w:val="0054374C"/>
    <w:rsid w:val="00546252"/>
    <w:rsid w:val="00556A1A"/>
    <w:rsid w:val="005620E6"/>
    <w:rsid w:val="0056474B"/>
    <w:rsid w:val="0057023F"/>
    <w:rsid w:val="00571A06"/>
    <w:rsid w:val="00571F46"/>
    <w:rsid w:val="00576577"/>
    <w:rsid w:val="00580883"/>
    <w:rsid w:val="00580ABB"/>
    <w:rsid w:val="005822D8"/>
    <w:rsid w:val="00583D19"/>
    <w:rsid w:val="0058425E"/>
    <w:rsid w:val="00590105"/>
    <w:rsid w:val="005A4EFC"/>
    <w:rsid w:val="005B247B"/>
    <w:rsid w:val="005B6CA3"/>
    <w:rsid w:val="005C2B27"/>
    <w:rsid w:val="005C6601"/>
    <w:rsid w:val="005D59C3"/>
    <w:rsid w:val="005E521E"/>
    <w:rsid w:val="005F358C"/>
    <w:rsid w:val="0060562D"/>
    <w:rsid w:val="006240A8"/>
    <w:rsid w:val="00626360"/>
    <w:rsid w:val="006278B0"/>
    <w:rsid w:val="006342FA"/>
    <w:rsid w:val="006434B0"/>
    <w:rsid w:val="00651B06"/>
    <w:rsid w:val="00651DE5"/>
    <w:rsid w:val="00665604"/>
    <w:rsid w:val="00672A4B"/>
    <w:rsid w:val="006946C7"/>
    <w:rsid w:val="006A26B9"/>
    <w:rsid w:val="006B508B"/>
    <w:rsid w:val="006C7156"/>
    <w:rsid w:val="006C7999"/>
    <w:rsid w:val="006E32B4"/>
    <w:rsid w:val="006F3B02"/>
    <w:rsid w:val="00700320"/>
    <w:rsid w:val="00717760"/>
    <w:rsid w:val="00723E52"/>
    <w:rsid w:val="007438B5"/>
    <w:rsid w:val="00757F22"/>
    <w:rsid w:val="0076579C"/>
    <w:rsid w:val="00792B47"/>
    <w:rsid w:val="007A4EA8"/>
    <w:rsid w:val="007A5647"/>
    <w:rsid w:val="007B3C66"/>
    <w:rsid w:val="007C46F2"/>
    <w:rsid w:val="007D636B"/>
    <w:rsid w:val="007E39AD"/>
    <w:rsid w:val="007F5D35"/>
    <w:rsid w:val="00800CCD"/>
    <w:rsid w:val="00805167"/>
    <w:rsid w:val="00806D4D"/>
    <w:rsid w:val="00807E16"/>
    <w:rsid w:val="0081069F"/>
    <w:rsid w:val="00810EA5"/>
    <w:rsid w:val="00811713"/>
    <w:rsid w:val="008204F9"/>
    <w:rsid w:val="00834159"/>
    <w:rsid w:val="00847A92"/>
    <w:rsid w:val="00862811"/>
    <w:rsid w:val="00866D81"/>
    <w:rsid w:val="00873EC9"/>
    <w:rsid w:val="00875780"/>
    <w:rsid w:val="00882D8D"/>
    <w:rsid w:val="00885504"/>
    <w:rsid w:val="00893EA6"/>
    <w:rsid w:val="008A440A"/>
    <w:rsid w:val="008B48E5"/>
    <w:rsid w:val="008B50BA"/>
    <w:rsid w:val="008D1F09"/>
    <w:rsid w:val="008D31B8"/>
    <w:rsid w:val="008D71B8"/>
    <w:rsid w:val="008D77DC"/>
    <w:rsid w:val="008F372F"/>
    <w:rsid w:val="008F7C98"/>
    <w:rsid w:val="009014B4"/>
    <w:rsid w:val="0091484C"/>
    <w:rsid w:val="00914F54"/>
    <w:rsid w:val="00930339"/>
    <w:rsid w:val="00935D2D"/>
    <w:rsid w:val="0093779F"/>
    <w:rsid w:val="00943989"/>
    <w:rsid w:val="00944690"/>
    <w:rsid w:val="00951D42"/>
    <w:rsid w:val="00953B16"/>
    <w:rsid w:val="00964805"/>
    <w:rsid w:val="0097589C"/>
    <w:rsid w:val="00975965"/>
    <w:rsid w:val="00980472"/>
    <w:rsid w:val="00980EC7"/>
    <w:rsid w:val="00995D2B"/>
    <w:rsid w:val="009A5C88"/>
    <w:rsid w:val="009B7330"/>
    <w:rsid w:val="009C4833"/>
    <w:rsid w:val="009C6FDD"/>
    <w:rsid w:val="009D3D93"/>
    <w:rsid w:val="009D5875"/>
    <w:rsid w:val="009D620C"/>
    <w:rsid w:val="009F3888"/>
    <w:rsid w:val="009F432A"/>
    <w:rsid w:val="00A07E46"/>
    <w:rsid w:val="00A10AAE"/>
    <w:rsid w:val="00A200F8"/>
    <w:rsid w:val="00A56724"/>
    <w:rsid w:val="00A6101A"/>
    <w:rsid w:val="00A64CE7"/>
    <w:rsid w:val="00A7178B"/>
    <w:rsid w:val="00A73459"/>
    <w:rsid w:val="00A843FE"/>
    <w:rsid w:val="00AA6F5B"/>
    <w:rsid w:val="00AB1363"/>
    <w:rsid w:val="00AC3EE9"/>
    <w:rsid w:val="00AC61E0"/>
    <w:rsid w:val="00AD12EA"/>
    <w:rsid w:val="00AD1F01"/>
    <w:rsid w:val="00AD66D9"/>
    <w:rsid w:val="00AF07A9"/>
    <w:rsid w:val="00B001E8"/>
    <w:rsid w:val="00B04AFC"/>
    <w:rsid w:val="00B06ABF"/>
    <w:rsid w:val="00B06BF7"/>
    <w:rsid w:val="00B11860"/>
    <w:rsid w:val="00B1624E"/>
    <w:rsid w:val="00B258B4"/>
    <w:rsid w:val="00B3342E"/>
    <w:rsid w:val="00B34A0B"/>
    <w:rsid w:val="00B50E3E"/>
    <w:rsid w:val="00B52DA1"/>
    <w:rsid w:val="00B7063C"/>
    <w:rsid w:val="00B71856"/>
    <w:rsid w:val="00B7683B"/>
    <w:rsid w:val="00B81ADB"/>
    <w:rsid w:val="00B82D57"/>
    <w:rsid w:val="00B864B1"/>
    <w:rsid w:val="00B94B60"/>
    <w:rsid w:val="00B97DE1"/>
    <w:rsid w:val="00BB29ED"/>
    <w:rsid w:val="00BE0CD8"/>
    <w:rsid w:val="00BF20A3"/>
    <w:rsid w:val="00BF5413"/>
    <w:rsid w:val="00BF7FFE"/>
    <w:rsid w:val="00C02EFE"/>
    <w:rsid w:val="00C246DB"/>
    <w:rsid w:val="00C37196"/>
    <w:rsid w:val="00C409AD"/>
    <w:rsid w:val="00C409BF"/>
    <w:rsid w:val="00C43043"/>
    <w:rsid w:val="00C45ED6"/>
    <w:rsid w:val="00C4641B"/>
    <w:rsid w:val="00C466B4"/>
    <w:rsid w:val="00C502DC"/>
    <w:rsid w:val="00C55D25"/>
    <w:rsid w:val="00C60948"/>
    <w:rsid w:val="00C60D58"/>
    <w:rsid w:val="00C90CC1"/>
    <w:rsid w:val="00C9171E"/>
    <w:rsid w:val="00C96DEE"/>
    <w:rsid w:val="00CE54E7"/>
    <w:rsid w:val="00D01351"/>
    <w:rsid w:val="00D107CD"/>
    <w:rsid w:val="00D24478"/>
    <w:rsid w:val="00D30A7D"/>
    <w:rsid w:val="00D316BA"/>
    <w:rsid w:val="00D345F6"/>
    <w:rsid w:val="00D40F39"/>
    <w:rsid w:val="00D42BBB"/>
    <w:rsid w:val="00D430EF"/>
    <w:rsid w:val="00D47563"/>
    <w:rsid w:val="00D47B07"/>
    <w:rsid w:val="00D55D5A"/>
    <w:rsid w:val="00D60781"/>
    <w:rsid w:val="00D6182F"/>
    <w:rsid w:val="00D910DF"/>
    <w:rsid w:val="00DA0364"/>
    <w:rsid w:val="00DA4533"/>
    <w:rsid w:val="00DB13AE"/>
    <w:rsid w:val="00DC03BF"/>
    <w:rsid w:val="00DC6F22"/>
    <w:rsid w:val="00DE11D4"/>
    <w:rsid w:val="00DF21FE"/>
    <w:rsid w:val="00E046D9"/>
    <w:rsid w:val="00E04BD1"/>
    <w:rsid w:val="00E2563A"/>
    <w:rsid w:val="00E34945"/>
    <w:rsid w:val="00E51783"/>
    <w:rsid w:val="00E54E3F"/>
    <w:rsid w:val="00E67343"/>
    <w:rsid w:val="00E8182C"/>
    <w:rsid w:val="00E9587B"/>
    <w:rsid w:val="00E959B4"/>
    <w:rsid w:val="00E97AB3"/>
    <w:rsid w:val="00EA1B1F"/>
    <w:rsid w:val="00EC15BB"/>
    <w:rsid w:val="00ED2095"/>
    <w:rsid w:val="00ED5D24"/>
    <w:rsid w:val="00EF40D7"/>
    <w:rsid w:val="00F050FA"/>
    <w:rsid w:val="00F27307"/>
    <w:rsid w:val="00F313FA"/>
    <w:rsid w:val="00F35194"/>
    <w:rsid w:val="00F401FD"/>
    <w:rsid w:val="00F50BA5"/>
    <w:rsid w:val="00F54966"/>
    <w:rsid w:val="00F57F04"/>
    <w:rsid w:val="00F600B3"/>
    <w:rsid w:val="00F724E3"/>
    <w:rsid w:val="00F76DDB"/>
    <w:rsid w:val="00F803EB"/>
    <w:rsid w:val="00FA0BE6"/>
    <w:rsid w:val="00FB513B"/>
    <w:rsid w:val="00FC0588"/>
    <w:rsid w:val="00FC7789"/>
    <w:rsid w:val="00FD557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B7185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1AD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B71856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B7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B7185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52313-6AD6-4377-9B6B-F3549128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199</Pages>
  <Words>58061</Words>
  <Characters>375706</Characters>
  <Application>Microsoft Office Word</Application>
  <DocSecurity>0</DocSecurity>
  <Lines>3130</Lines>
  <Paragraphs>865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/>
  <LinksUpToDate>false</LinksUpToDate>
  <CharactersWithSpaces>432902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>РЎРѕР·РґР°РЅ: asfr 28.06.2012 16:20:36; РР·РјРµРЅРµРЅ: palatov 07.10.2022 09:12:57</dc:subject>
  <dc:creator>Keysystems.DWH2.ReportDesigner</dc:creator>
  <cp:lastModifiedBy>Михайлова Ольга Валерьевна</cp:lastModifiedBy>
  <cp:revision>6</cp:revision>
  <cp:lastPrinted>2023-11-27T10:25:00Z</cp:lastPrinted>
  <dcterms:created xsi:type="dcterms:W3CDTF">2023-11-21T13:22:00Z</dcterms:created>
  <dcterms:modified xsi:type="dcterms:W3CDTF">2023-11-27T10:25:00Z</dcterms:modified>
</cp:coreProperties>
</file>